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7D" w:rsidRDefault="002C687D" w:rsidP="00DE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222"/>
        <w:gridCol w:w="222"/>
      </w:tblGrid>
      <w:tr w:rsidR="00BA2099" w:rsidRPr="00CA191E" w:rsidTr="00BA2099">
        <w:trPr>
          <w:trHeight w:val="1673"/>
        </w:trPr>
        <w:tc>
          <w:tcPr>
            <w:tcW w:w="3190" w:type="dxa"/>
          </w:tcPr>
          <w:p w:rsidR="00BA2099" w:rsidRDefault="00BA2099" w:rsidP="00BA2099">
            <w:bookmarkStart w:id="0" w:name="_GoBack"/>
            <w:bookmarkEnd w:id="0"/>
            <w:r w:rsidRPr="00BA2099">
              <w:rPr>
                <w:noProof/>
                <w:lang w:eastAsia="ru-RU"/>
              </w:rPr>
              <w:drawing>
                <wp:inline distT="0" distB="0" distL="0" distR="0">
                  <wp:extent cx="6191250" cy="1590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A2099" w:rsidRDefault="00BA2099" w:rsidP="00BA2099"/>
        </w:tc>
        <w:tc>
          <w:tcPr>
            <w:tcW w:w="3543" w:type="dxa"/>
          </w:tcPr>
          <w:p w:rsidR="00BA2099" w:rsidRDefault="00BA2099" w:rsidP="00BA2099"/>
        </w:tc>
      </w:tr>
    </w:tbl>
    <w:p w:rsidR="002C687D" w:rsidRDefault="002C687D" w:rsidP="00DE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87D" w:rsidRDefault="002C687D" w:rsidP="00DE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B0" w:rsidRPr="002C687D" w:rsidRDefault="002C687D" w:rsidP="00DE0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C0D" w:rsidRPr="002C687D" w:rsidRDefault="00DE0C0D" w:rsidP="00DE0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77A0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C687D" w:rsidRPr="00CA191E" w:rsidRDefault="002C687D" w:rsidP="002C687D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Муниципального бюджетное </w:t>
      </w: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общеобразовательного учреждения</w:t>
      </w:r>
    </w:p>
    <w:p w:rsidR="002C687D" w:rsidRDefault="002C687D" w:rsidP="002C68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Школа </w:t>
      </w:r>
      <w:r w:rsidRPr="00CA191E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№71</w:t>
      </w:r>
      <w:r w:rsidRPr="00CA19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городского округа город Уфа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7187D" w:rsidRDefault="002C687D" w:rsidP="005E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Республики Башкортостан</w:t>
      </w:r>
    </w:p>
    <w:p w:rsidR="005E77A0" w:rsidRDefault="005E77A0" w:rsidP="005E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5E77A0" w:rsidRPr="005E77A0" w:rsidRDefault="005E77A0" w:rsidP="005E7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E77A0" w:rsidRPr="005E77A0" w:rsidRDefault="005E77A0" w:rsidP="005E77A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7A0">
        <w:rPr>
          <w:rFonts w:ascii="Times New Roman" w:hAnsi="Times New Roman" w:cs="Times New Roman"/>
          <w:sz w:val="28"/>
          <w:szCs w:val="28"/>
          <w:lang w:eastAsia="ru-RU"/>
        </w:rPr>
        <w:t xml:space="preserve">1.1.  Настоящее положение разработано в соответствии с Законом Российской Федерации «Об образовании в Российской Федерации» от 29.12.2012года № 273 ФЗ» 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Российской Федерации от 6 октября 2009 г. № 373 (с изменениями, внесенными приказом </w:t>
      </w:r>
      <w:proofErr w:type="spellStart"/>
      <w:r w:rsidRPr="005E77A0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E77A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26 ноября 2010 г. № 1241)  и федеральным государственным образовательным стандартом основного общего образования (ФГОС ООО), утвержденным приказом Министерства образования и науки РФ от 17 декабря 2012 г. № 1897 основная образовательная программа начального общего образования и основного общего образования реализуется образовательным учреждением через учебный план и внеурочную деятельность.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1.2. Внеурочная деятельность обучающихся – специально организованная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</w:t>
      </w:r>
      <w:r w:rsidRPr="005E77A0">
        <w:rPr>
          <w:rFonts w:ascii="Times New Roman" w:hAnsi="Times New Roman" w:cs="Times New Roman"/>
          <w:b/>
          <w:sz w:val="28"/>
          <w:szCs w:val="28"/>
        </w:rPr>
        <w:t>,</w:t>
      </w:r>
      <w:r w:rsidRPr="005E77A0">
        <w:rPr>
          <w:rFonts w:ascii="Times New Roman" w:hAnsi="Times New Roman" w:cs="Times New Roman"/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 xml:space="preserve">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1.4. Содержание занятий внеурочной деятельности формируется с учетом пожеланий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путем анкетирования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2.1. Целью внеурочной деятельности является создание условий для проявления и развития ребенком своих интересов на основе свободного выбора, </w:t>
      </w:r>
      <w:r w:rsidRPr="005E77A0">
        <w:rPr>
          <w:rFonts w:ascii="Times New Roman" w:hAnsi="Times New Roman" w:cs="Times New Roman"/>
          <w:sz w:val="28"/>
          <w:szCs w:val="28"/>
        </w:rPr>
        <w:lastRenderedPageBreak/>
        <w:t xml:space="preserve">постижения духовно-нравственных ценностей и культурных традиций, содействие в обеспечении достижения </w:t>
      </w:r>
      <w:proofErr w:type="gramStart"/>
      <w:r w:rsidRPr="005E77A0">
        <w:rPr>
          <w:rFonts w:ascii="Times New Roman" w:hAnsi="Times New Roman" w:cs="Times New Roman"/>
          <w:sz w:val="28"/>
          <w:szCs w:val="28"/>
        </w:rPr>
        <w:t>ожидаемых результатов</w:t>
      </w:r>
      <w:proofErr w:type="gramEnd"/>
      <w:r w:rsidRPr="005E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 в соответствии с основной образовательной программой.</w:t>
      </w:r>
    </w:p>
    <w:p w:rsidR="005E77A0" w:rsidRPr="005E77A0" w:rsidRDefault="005E77A0" w:rsidP="005E77A0">
      <w:pPr>
        <w:shd w:val="clear" w:color="auto" w:fill="FFFFFF"/>
        <w:tabs>
          <w:tab w:val="left" w:pos="1276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2.2.Внеурочная деятельность направлена на реализацию </w:t>
      </w:r>
      <w:proofErr w:type="gramStart"/>
      <w:r w:rsidRPr="005E77A0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Pr="005E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</w:t>
      </w:r>
      <w:r w:rsidRPr="005E7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7A0">
        <w:rPr>
          <w:rFonts w:ascii="Times New Roman" w:hAnsi="Times New Roman" w:cs="Times New Roman"/>
          <w:sz w:val="28"/>
          <w:szCs w:val="28"/>
        </w:rPr>
        <w:t>путем предоставления выбора широкого спектра занятий, направленных на развитие детей.</w:t>
      </w:r>
    </w:p>
    <w:p w:rsidR="005E77A0" w:rsidRPr="005E77A0" w:rsidRDefault="005E77A0" w:rsidP="005E77A0">
      <w:pPr>
        <w:pStyle w:val="1"/>
        <w:ind w:firstLine="708"/>
        <w:jc w:val="both"/>
        <w:rPr>
          <w:sz w:val="28"/>
          <w:szCs w:val="28"/>
        </w:rPr>
      </w:pPr>
      <w:r w:rsidRPr="005E77A0">
        <w:rPr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 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нравственных чувств и этического сознания.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трудолюбия, творческого отношения к учению, труду, жизни. 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формирование ценностного отношения к здоровью и здоровому образу жизни.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 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7A0">
        <w:rPr>
          <w:rFonts w:ascii="Times New Roman" w:eastAsia="Calibri" w:hAnsi="Times New Roman" w:cs="Times New Roman"/>
          <w:b/>
          <w:sz w:val="28"/>
          <w:szCs w:val="28"/>
        </w:rPr>
        <w:t>Направления, формы и виды работы внеурочной деятельности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3.1. Внеурочная деятельность организуется:</w:t>
      </w:r>
    </w:p>
    <w:p w:rsidR="005E77A0" w:rsidRPr="005E77A0" w:rsidRDefault="005E77A0" w:rsidP="005E77A0">
      <w:pPr>
        <w:tabs>
          <w:tab w:val="left" w:pos="851"/>
          <w:tab w:val="left" w:pos="1276"/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A0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r w:rsidRPr="005E77A0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духовно-нравственное, социальное, </w:t>
      </w:r>
      <w:proofErr w:type="spellStart"/>
      <w:r w:rsidRPr="005E77A0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5E77A0">
        <w:rPr>
          <w:rFonts w:ascii="Times New Roman" w:hAnsi="Times New Roman" w:cs="Times New Roman"/>
          <w:color w:val="000000"/>
          <w:sz w:val="28"/>
          <w:szCs w:val="28"/>
        </w:rPr>
        <w:t>, общекультурное, спортивно-оздоровительное;</w:t>
      </w:r>
    </w:p>
    <w:p w:rsidR="005E77A0" w:rsidRPr="005E77A0" w:rsidRDefault="005E77A0" w:rsidP="005E77A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5E77A0" w:rsidRPr="005E77A0" w:rsidRDefault="005E77A0" w:rsidP="005E77A0">
      <w:pPr>
        <w:tabs>
          <w:tab w:val="left" w:pos="851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в формах: экскурсии, кружки, секции, олимпиады, конкурсы, соревнования, поисковые исследования и др. через организацию деятельности обучающегося во взаимодействии со сверстниками, педагогами, родителями.</w:t>
      </w:r>
    </w:p>
    <w:p w:rsidR="005E77A0" w:rsidRPr="005E77A0" w:rsidRDefault="005E77A0" w:rsidP="005E77A0">
      <w:pPr>
        <w:pStyle w:val="1"/>
        <w:jc w:val="both"/>
        <w:rPr>
          <w:b/>
          <w:sz w:val="28"/>
          <w:szCs w:val="28"/>
        </w:rPr>
      </w:pPr>
    </w:p>
    <w:p w:rsidR="005E77A0" w:rsidRPr="005E77A0" w:rsidRDefault="005E77A0" w:rsidP="005E77A0">
      <w:pPr>
        <w:pStyle w:val="1"/>
        <w:numPr>
          <w:ilvl w:val="0"/>
          <w:numId w:val="4"/>
        </w:numPr>
        <w:jc w:val="center"/>
        <w:rPr>
          <w:b/>
          <w:color w:val="auto"/>
          <w:sz w:val="28"/>
          <w:szCs w:val="28"/>
        </w:rPr>
      </w:pPr>
      <w:r w:rsidRPr="005E77A0">
        <w:rPr>
          <w:b/>
          <w:color w:val="auto"/>
          <w:sz w:val="28"/>
          <w:szCs w:val="28"/>
        </w:rPr>
        <w:t>Права участников образовательного процесса</w:t>
      </w:r>
    </w:p>
    <w:p w:rsidR="005E77A0" w:rsidRPr="005E77A0" w:rsidRDefault="005E77A0" w:rsidP="005E77A0">
      <w:pPr>
        <w:pStyle w:val="1"/>
        <w:ind w:left="720"/>
        <w:rPr>
          <w:b/>
          <w:color w:val="auto"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4.1. Содержание занятий определяется утвержденной программой внеурочной деятельности.</w:t>
      </w: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4.2. </w:t>
      </w:r>
      <w:r w:rsidRPr="005E77A0">
        <w:rPr>
          <w:rFonts w:ascii="Times New Roman" w:hAnsi="Times New Roman" w:cs="Times New Roman"/>
          <w:color w:val="000000"/>
          <w:sz w:val="28"/>
          <w:szCs w:val="28"/>
        </w:rPr>
        <w:t>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5E77A0" w:rsidRPr="005E77A0" w:rsidRDefault="005E77A0" w:rsidP="005E77A0">
      <w:pPr>
        <w:pStyle w:val="1"/>
        <w:ind w:firstLine="709"/>
        <w:jc w:val="both"/>
        <w:rPr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Ответственность участников образовательного процесса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5.1. Администрация школы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lastRenderedPageBreak/>
        <w:t>5.1.1. Организует:</w:t>
      </w:r>
    </w:p>
    <w:p w:rsidR="005E77A0" w:rsidRPr="005E77A0" w:rsidRDefault="005E77A0" w:rsidP="005E77A0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процесс разработки, рецензирования и утверждения программы внеурочной деятельности,</w:t>
      </w:r>
    </w:p>
    <w:p w:rsidR="005E77A0" w:rsidRPr="005E77A0" w:rsidRDefault="005E77A0" w:rsidP="005E77A0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контроль выполнения программ внеурочной деятельности,</w:t>
      </w:r>
    </w:p>
    <w:p w:rsidR="005E77A0" w:rsidRPr="005E77A0" w:rsidRDefault="005E77A0" w:rsidP="005E77A0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контроль ведения журналов внеурочной деятельности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5.2 Классные руководители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5.2.1. В своей работе руководствуются должностной инструкцией классного руководителя.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5.2.2. Осуществляют контроль посещаемости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щимися занятий внеурочной деятельности.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5.3 Преподаватели внеурочной деятельности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5.3.1. Деятельность преподавателей регламентируется Уставом школы, Правилами внутреннего трудового распорядка, локальными актами школы, должностными инструкциями.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5.4.1. Несут ответственность за посещение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щимися занятий внеурочной деятельности.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Организация управления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5E77A0" w:rsidRPr="005E77A0" w:rsidRDefault="005E77A0" w:rsidP="005E7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6. 1. Требования к организации внеурочной деятельности.</w:t>
      </w:r>
    </w:p>
    <w:p w:rsidR="005E77A0" w:rsidRPr="005E77A0" w:rsidRDefault="005E77A0" w:rsidP="005E7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A0">
        <w:rPr>
          <w:rFonts w:ascii="Times New Roman" w:eastAsia="Calibri" w:hAnsi="Times New Roman" w:cs="Times New Roman"/>
          <w:sz w:val="28"/>
          <w:szCs w:val="28"/>
        </w:rPr>
        <w:t xml:space="preserve">6.1.1. Программы внеурочной деятельности школьников могут быть разработаны педагогами образовательного учреждения самостоятельно или на основе переработки примерных образовательных программ в соответствии с Положением о рабочей программе внеурочной деятельности.                                </w:t>
      </w:r>
    </w:p>
    <w:p w:rsidR="005E77A0" w:rsidRPr="005E77A0" w:rsidRDefault="005E77A0" w:rsidP="005E7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A0">
        <w:rPr>
          <w:rFonts w:ascii="Times New Roman" w:eastAsia="Calibri" w:hAnsi="Times New Roman" w:cs="Times New Roman"/>
          <w:sz w:val="28"/>
          <w:szCs w:val="28"/>
        </w:rPr>
        <w:t xml:space="preserve">6.1.2.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</w:t>
      </w:r>
      <w:proofErr w:type="gramStart"/>
      <w:r w:rsidRPr="005E77A0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5E77A0">
        <w:rPr>
          <w:rFonts w:ascii="Times New Roman" w:eastAsia="Calibri" w:hAnsi="Times New Roman" w:cs="Times New Roman"/>
          <w:sz w:val="28"/>
          <w:szCs w:val="28"/>
        </w:rPr>
        <w:t xml:space="preserve"> обучающихся во внеурочной деятельности, ее дифференциации и индивидуализации.    </w:t>
      </w:r>
    </w:p>
    <w:p w:rsidR="005E77A0" w:rsidRPr="005E77A0" w:rsidRDefault="005E77A0" w:rsidP="005E77A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A0">
        <w:rPr>
          <w:rFonts w:ascii="Times New Roman" w:eastAsia="Calibri" w:hAnsi="Times New Roman" w:cs="Times New Roman"/>
          <w:sz w:val="28"/>
          <w:szCs w:val="28"/>
        </w:rPr>
        <w:tab/>
        <w:t xml:space="preserve">6.1.3. </w:t>
      </w:r>
      <w:r w:rsidRPr="005E77A0">
        <w:rPr>
          <w:rFonts w:ascii="Times New Roman" w:hAnsi="Times New Roman" w:cs="Times New Roman"/>
          <w:sz w:val="28"/>
          <w:szCs w:val="28"/>
        </w:rPr>
        <w:t xml:space="preserve">Примерные результаты служат ориентировочной основой для проведения </w:t>
      </w:r>
      <w:proofErr w:type="spellStart"/>
      <w:r w:rsidRPr="005E77A0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5E77A0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A0" w:rsidRPr="001121F8" w:rsidRDefault="005E77A0" w:rsidP="001121F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8">
        <w:rPr>
          <w:rFonts w:ascii="Times New Roman" w:hAnsi="Times New Roman" w:cs="Times New Roman"/>
          <w:b/>
          <w:sz w:val="28"/>
          <w:szCs w:val="28"/>
        </w:rPr>
        <w:t>Этапы организации внеурочной деятельности</w:t>
      </w:r>
    </w:p>
    <w:p w:rsidR="001121F8" w:rsidRPr="001121F8" w:rsidRDefault="001121F8" w:rsidP="001121F8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7.1. Обучающиеся, их родители (законные представители) участвуют в выборе направлений и форм внеурочной деятельности.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7.2.  В </w:t>
      </w:r>
      <w:r w:rsidRPr="00960E95">
        <w:rPr>
          <w:rFonts w:ascii="Times New Roman" w:hAnsi="Times New Roman" w:cs="Times New Roman"/>
          <w:sz w:val="28"/>
          <w:szCs w:val="28"/>
        </w:rPr>
        <w:t>сентябре</w:t>
      </w:r>
      <w:r w:rsidRPr="005E77A0">
        <w:rPr>
          <w:rFonts w:ascii="Times New Roman" w:hAnsi="Times New Roman" w:cs="Times New Roman"/>
          <w:sz w:val="28"/>
          <w:szCs w:val="28"/>
        </w:rPr>
        <w:t xml:space="preserve"> формируются группы для проведения занятий внеурочной деятельности. </w:t>
      </w:r>
    </w:p>
    <w:p w:rsid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lastRenderedPageBreak/>
        <w:t xml:space="preserve">7.3. Занятия внеурочной деятельности проводятся </w:t>
      </w:r>
      <w:r w:rsidRPr="005E77A0">
        <w:rPr>
          <w:rFonts w:ascii="Times New Roman" w:hAnsi="Times New Roman" w:cs="Times New Roman"/>
          <w:color w:val="000000"/>
          <w:sz w:val="28"/>
          <w:szCs w:val="28"/>
        </w:rPr>
        <w:t>через 40 минут</w:t>
      </w:r>
      <w:r w:rsidRPr="005E77A0">
        <w:rPr>
          <w:rFonts w:ascii="Times New Roman" w:hAnsi="Times New Roman" w:cs="Times New Roman"/>
          <w:sz w:val="28"/>
          <w:szCs w:val="28"/>
        </w:rPr>
        <w:t xml:space="preserve"> после окончания последнего урока. Спортивный час в 1 классе может проводиться во время динамической паузы.</w:t>
      </w:r>
    </w:p>
    <w:p w:rsidR="001121F8" w:rsidRPr="005E77A0" w:rsidRDefault="001121F8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Документация по внеурочной деятельности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8.1. Фиксирование проведенных занятий внеурочной деятельности, их содержания, посещаемости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960E95">
        <w:rPr>
          <w:rFonts w:ascii="Times New Roman" w:hAnsi="Times New Roman" w:cs="Times New Roman"/>
          <w:sz w:val="28"/>
          <w:szCs w:val="28"/>
        </w:rPr>
        <w:t>оценивание</w:t>
      </w:r>
      <w:r w:rsidRPr="005E7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7A0">
        <w:rPr>
          <w:rFonts w:ascii="Times New Roman" w:hAnsi="Times New Roman" w:cs="Times New Roman"/>
          <w:sz w:val="28"/>
          <w:szCs w:val="28"/>
        </w:rPr>
        <w:t xml:space="preserve">производится в специальном журнале внеурочной деятельности. 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8.2. Журналы внеурочной деятельности оформляются в соответствии с требованиями к ведению школь</w:t>
      </w:r>
      <w:r w:rsidR="001121F8">
        <w:rPr>
          <w:rFonts w:ascii="Times New Roman" w:hAnsi="Times New Roman" w:cs="Times New Roman"/>
          <w:sz w:val="28"/>
          <w:szCs w:val="28"/>
        </w:rPr>
        <w:t>ной документации и хранятся в ОО</w:t>
      </w:r>
      <w:r w:rsidRPr="005E77A0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Аттестация внеурочной деятельности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9.1. Аттестация внеурочной деятельности проводится согласно «Положения о промежуточной аттестации обучающихся МБОУ Школа №71 городского округа город Уфа Республики Башкортостан».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</w:p>
    <w:p w:rsidR="005E77A0" w:rsidRPr="005E77A0" w:rsidRDefault="005E77A0" w:rsidP="005E77A0">
      <w:pPr>
        <w:pStyle w:val="Style2"/>
        <w:widowControl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5E77A0">
        <w:rPr>
          <w:b/>
          <w:sz w:val="28"/>
          <w:szCs w:val="28"/>
        </w:rPr>
        <w:t>Срок действия положения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left="720"/>
        <w:rPr>
          <w:b/>
          <w:sz w:val="28"/>
          <w:szCs w:val="28"/>
        </w:rPr>
      </w:pP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10.1. Положение вступает в силу с момента его утверждения. 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10.2.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5E77A0">
        <w:rPr>
          <w:sz w:val="28"/>
          <w:szCs w:val="28"/>
        </w:rPr>
        <w:t>10.3. При утверждении новой редакции Положения обязательно указание об утрате силы предыдущей редакции Положения.</w:t>
      </w:r>
    </w:p>
    <w:p w:rsid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5E77A0" w:rsidRDefault="005E77A0" w:rsidP="005E77A0">
      <w:pPr>
        <w:jc w:val="both"/>
        <w:rPr>
          <w:sz w:val="28"/>
          <w:szCs w:val="28"/>
        </w:rPr>
      </w:pPr>
    </w:p>
    <w:p w:rsidR="005E77A0" w:rsidRDefault="005E77A0" w:rsidP="005E77A0">
      <w:pPr>
        <w:jc w:val="both"/>
        <w:rPr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9D2" w:rsidRPr="008229D2" w:rsidRDefault="008229D2" w:rsidP="008229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9D2" w:rsidRPr="008229D2" w:rsidSect="002C687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000000"/>
      </w:rPr>
    </w:lvl>
  </w:abstractNum>
  <w:abstractNum w:abstractNumId="1" w15:restartNumberingAfterBreak="0">
    <w:nsid w:val="2C81082F"/>
    <w:multiLevelType w:val="multilevel"/>
    <w:tmpl w:val="E1202C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6226F7E"/>
    <w:multiLevelType w:val="hybridMultilevel"/>
    <w:tmpl w:val="18BC2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0016"/>
    <w:multiLevelType w:val="hybridMultilevel"/>
    <w:tmpl w:val="03483962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7B13"/>
    <w:multiLevelType w:val="hybridMultilevel"/>
    <w:tmpl w:val="9EF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E"/>
    <w:rsid w:val="000F7ACF"/>
    <w:rsid w:val="00101C86"/>
    <w:rsid w:val="001121F8"/>
    <w:rsid w:val="002C573A"/>
    <w:rsid w:val="002C687D"/>
    <w:rsid w:val="003844B0"/>
    <w:rsid w:val="003D2F16"/>
    <w:rsid w:val="005E77A0"/>
    <w:rsid w:val="006F39AE"/>
    <w:rsid w:val="0071411E"/>
    <w:rsid w:val="00720FFF"/>
    <w:rsid w:val="0073071E"/>
    <w:rsid w:val="007779E1"/>
    <w:rsid w:val="008229D2"/>
    <w:rsid w:val="00960E95"/>
    <w:rsid w:val="00A72C41"/>
    <w:rsid w:val="00BA2099"/>
    <w:rsid w:val="00D23AFD"/>
    <w:rsid w:val="00DE0C0D"/>
    <w:rsid w:val="00E44DF1"/>
    <w:rsid w:val="00F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86CA1-3ECC-4D46-A22C-E2A5728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C0D"/>
    <w:pPr>
      <w:spacing w:after="0" w:line="240" w:lineRule="auto"/>
    </w:pPr>
  </w:style>
  <w:style w:type="table" w:styleId="a4">
    <w:name w:val="Table Grid"/>
    <w:basedOn w:val="a1"/>
    <w:uiPriority w:val="59"/>
    <w:rsid w:val="002C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7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E77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E77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5E77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1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2017-01-17T11:40:00Z</cp:lastPrinted>
  <dcterms:created xsi:type="dcterms:W3CDTF">2017-10-16T17:01:00Z</dcterms:created>
  <dcterms:modified xsi:type="dcterms:W3CDTF">2017-10-17T06:52:00Z</dcterms:modified>
</cp:coreProperties>
</file>