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33" w:rsidRPr="002805EF" w:rsidRDefault="00035933" w:rsidP="00035933">
      <w:pPr>
        <w:widowControl w:val="0"/>
        <w:contextualSpacing/>
        <w:jc w:val="center"/>
        <w:rPr>
          <w:rFonts w:ascii="Times New Roman" w:hAnsi="Times New Roman"/>
          <w:sz w:val="28"/>
          <w:szCs w:val="28"/>
        </w:rPr>
      </w:pPr>
      <w:r w:rsidRPr="002805EF">
        <w:rPr>
          <w:rFonts w:ascii="Times New Roman" w:hAnsi="Times New Roman"/>
          <w:sz w:val="28"/>
          <w:szCs w:val="28"/>
        </w:rPr>
        <w:t xml:space="preserve">МУНИЦИПАЛЬНОЕ БЮДЖЕТНОЕ ОБЩЕОБРАЗОВАТЕЛЬНОЕ </w:t>
      </w:r>
      <w:r w:rsidRPr="00DB57B3">
        <w:rPr>
          <w:rFonts w:ascii="Times New Roman" w:hAnsi="Times New Roman"/>
          <w:sz w:val="28"/>
          <w:szCs w:val="28"/>
        </w:rPr>
        <w:t xml:space="preserve">  </w:t>
      </w:r>
      <w:r w:rsidRPr="002805EF">
        <w:rPr>
          <w:rFonts w:ascii="Times New Roman" w:hAnsi="Times New Roman"/>
          <w:sz w:val="28"/>
          <w:szCs w:val="28"/>
        </w:rPr>
        <w:t>УЧРЕЖДЕНИЕ</w:t>
      </w:r>
    </w:p>
    <w:p w:rsidR="00035933" w:rsidRPr="002805EF" w:rsidRDefault="00035933" w:rsidP="00035933">
      <w:pPr>
        <w:widowControl w:val="0"/>
        <w:contextualSpacing/>
        <w:rPr>
          <w:rFonts w:ascii="Times New Roman" w:hAnsi="Times New Roman"/>
          <w:sz w:val="28"/>
          <w:szCs w:val="28"/>
        </w:rPr>
      </w:pPr>
      <w:r w:rsidRPr="00DB57B3">
        <w:rPr>
          <w:rFonts w:ascii="Times New Roman" w:hAnsi="Times New Roman"/>
          <w:sz w:val="28"/>
          <w:szCs w:val="28"/>
        </w:rPr>
        <w:t xml:space="preserve">                                               </w:t>
      </w:r>
      <w:r w:rsidR="006C1A6A">
        <w:rPr>
          <w:rFonts w:ascii="Times New Roman" w:hAnsi="Times New Roman"/>
          <w:sz w:val="28"/>
          <w:szCs w:val="28"/>
        </w:rPr>
        <w:t xml:space="preserve">        </w:t>
      </w:r>
      <w:r w:rsidRPr="002805EF">
        <w:rPr>
          <w:rFonts w:ascii="Times New Roman" w:hAnsi="Times New Roman"/>
          <w:sz w:val="28"/>
          <w:szCs w:val="28"/>
        </w:rPr>
        <w:t>ШКОЛА № 71</w:t>
      </w:r>
    </w:p>
    <w:p w:rsidR="00035933" w:rsidRPr="002805EF" w:rsidRDefault="00035933" w:rsidP="00035933">
      <w:pPr>
        <w:widowControl w:val="0"/>
        <w:contextualSpacing/>
        <w:jc w:val="center"/>
        <w:rPr>
          <w:rFonts w:ascii="Times New Roman" w:hAnsi="Times New Roman"/>
          <w:sz w:val="28"/>
          <w:szCs w:val="28"/>
        </w:rPr>
      </w:pPr>
      <w:r>
        <w:rPr>
          <w:rFonts w:ascii="Times New Roman" w:hAnsi="Times New Roman"/>
          <w:sz w:val="28"/>
          <w:szCs w:val="28"/>
        </w:rPr>
        <w:t>ГОРОДСКОГО ОКРУГА</w:t>
      </w:r>
      <w:r w:rsidRPr="002805EF">
        <w:rPr>
          <w:rFonts w:ascii="Times New Roman" w:hAnsi="Times New Roman"/>
          <w:sz w:val="28"/>
          <w:szCs w:val="28"/>
        </w:rPr>
        <w:t xml:space="preserve"> ГОРОД УФА </w:t>
      </w:r>
    </w:p>
    <w:p w:rsidR="00035933" w:rsidRPr="00035933" w:rsidRDefault="00035933" w:rsidP="00035933">
      <w:pPr>
        <w:widowControl w:val="0"/>
        <w:contextualSpacing/>
        <w:jc w:val="center"/>
        <w:rPr>
          <w:rFonts w:ascii="Times New Roman" w:hAnsi="Times New Roman"/>
          <w:sz w:val="28"/>
          <w:szCs w:val="28"/>
        </w:rPr>
      </w:pPr>
      <w:r w:rsidRPr="002805EF">
        <w:rPr>
          <w:rFonts w:ascii="Times New Roman" w:hAnsi="Times New Roman"/>
          <w:sz w:val="28"/>
          <w:szCs w:val="28"/>
        </w:rPr>
        <w:t>РЕСПУБЛИКИ БАШКОРТОСТАН</w:t>
      </w:r>
    </w:p>
    <w:p w:rsidR="00035933" w:rsidRPr="00035933" w:rsidRDefault="00035933" w:rsidP="00035933">
      <w:pPr>
        <w:widowControl w:val="0"/>
        <w:contextualSpacing/>
        <w:jc w:val="center"/>
        <w:rPr>
          <w:rFonts w:ascii="Times New Roman" w:hAnsi="Times New Roman"/>
          <w:sz w:val="28"/>
          <w:szCs w:val="28"/>
        </w:rPr>
      </w:pPr>
    </w:p>
    <w:tbl>
      <w:tblPr>
        <w:tblW w:w="9889" w:type="dxa"/>
        <w:tblLook w:val="04A0"/>
      </w:tblPr>
      <w:tblGrid>
        <w:gridCol w:w="3237"/>
        <w:gridCol w:w="3237"/>
        <w:gridCol w:w="3415"/>
      </w:tblGrid>
      <w:tr w:rsidR="00035933" w:rsidRPr="002805EF" w:rsidTr="00D20075">
        <w:tc>
          <w:tcPr>
            <w:tcW w:w="3237" w:type="dxa"/>
          </w:tcPr>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РАССМОТРЕНО</w:t>
            </w:r>
          </w:p>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На заседании ШМО</w:t>
            </w:r>
          </w:p>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Протокол № 1</w:t>
            </w:r>
          </w:p>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От «____» ________ 201</w:t>
            </w:r>
            <w:r>
              <w:rPr>
                <w:rFonts w:ascii="Times New Roman" w:hAnsi="Times New Roman"/>
                <w:sz w:val="24"/>
                <w:szCs w:val="24"/>
              </w:rPr>
              <w:t>8</w:t>
            </w:r>
            <w:r w:rsidRPr="002805EF">
              <w:rPr>
                <w:rFonts w:ascii="Times New Roman" w:hAnsi="Times New Roman"/>
                <w:sz w:val="24"/>
                <w:szCs w:val="24"/>
              </w:rPr>
              <w:t xml:space="preserve"> г.</w:t>
            </w:r>
          </w:p>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Руководитель ШМО ______</w:t>
            </w:r>
          </w:p>
          <w:p w:rsidR="00035933" w:rsidRPr="002805EF" w:rsidRDefault="00035933" w:rsidP="00D20075">
            <w:pPr>
              <w:pStyle w:val="aa"/>
              <w:rPr>
                <w:rFonts w:ascii="Times New Roman" w:hAnsi="Times New Roman"/>
                <w:sz w:val="24"/>
                <w:szCs w:val="24"/>
              </w:rPr>
            </w:pPr>
            <w:r>
              <w:rPr>
                <w:rFonts w:ascii="Times New Roman" w:hAnsi="Times New Roman"/>
                <w:sz w:val="24"/>
                <w:szCs w:val="24"/>
              </w:rPr>
              <w:t>О.Е. Шабанова</w:t>
            </w:r>
          </w:p>
        </w:tc>
        <w:tc>
          <w:tcPr>
            <w:tcW w:w="3237" w:type="dxa"/>
          </w:tcPr>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СОГЛАСОВАНО</w:t>
            </w:r>
          </w:p>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Зам. директора по УВР</w:t>
            </w:r>
          </w:p>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 xml:space="preserve">______ </w:t>
            </w:r>
            <w:r w:rsidRPr="008971FC">
              <w:rPr>
                <w:rFonts w:ascii="Times New Roman" w:hAnsi="Times New Roman"/>
                <w:sz w:val="24"/>
                <w:szCs w:val="24"/>
              </w:rPr>
              <w:t>З.Ф.</w:t>
            </w:r>
            <w:r>
              <w:rPr>
                <w:rFonts w:ascii="Times New Roman" w:hAnsi="Times New Roman"/>
                <w:sz w:val="24"/>
                <w:szCs w:val="24"/>
              </w:rPr>
              <w:t xml:space="preserve"> </w:t>
            </w:r>
            <w:proofErr w:type="spellStart"/>
            <w:r w:rsidRPr="008971FC">
              <w:rPr>
                <w:rFonts w:ascii="Times New Roman" w:hAnsi="Times New Roman"/>
                <w:sz w:val="24"/>
                <w:szCs w:val="24"/>
              </w:rPr>
              <w:t>Рамазанова</w:t>
            </w:r>
            <w:proofErr w:type="spellEnd"/>
          </w:p>
        </w:tc>
        <w:tc>
          <w:tcPr>
            <w:tcW w:w="3415" w:type="dxa"/>
          </w:tcPr>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УТВЕРЖДАЮ</w:t>
            </w:r>
          </w:p>
          <w:p w:rsidR="00035933" w:rsidRPr="002805EF" w:rsidRDefault="00035933" w:rsidP="00D20075">
            <w:pPr>
              <w:pStyle w:val="aa"/>
              <w:ind w:firstLine="0"/>
              <w:rPr>
                <w:rFonts w:ascii="Times New Roman" w:hAnsi="Times New Roman"/>
                <w:sz w:val="24"/>
                <w:szCs w:val="24"/>
              </w:rPr>
            </w:pPr>
            <w:r w:rsidRPr="002805EF">
              <w:rPr>
                <w:rFonts w:ascii="Times New Roman" w:hAnsi="Times New Roman"/>
                <w:sz w:val="24"/>
                <w:szCs w:val="24"/>
              </w:rPr>
              <w:t>Директор МБОУ Школа</w:t>
            </w:r>
            <w:r>
              <w:rPr>
                <w:rFonts w:ascii="Times New Roman" w:hAnsi="Times New Roman"/>
                <w:sz w:val="24"/>
                <w:szCs w:val="24"/>
              </w:rPr>
              <w:t xml:space="preserve"> </w:t>
            </w:r>
            <w:r w:rsidRPr="002805EF">
              <w:rPr>
                <w:rFonts w:ascii="Times New Roman" w:hAnsi="Times New Roman"/>
                <w:sz w:val="24"/>
                <w:szCs w:val="24"/>
              </w:rPr>
              <w:t>№ 71</w:t>
            </w:r>
          </w:p>
          <w:p w:rsidR="00035933" w:rsidRDefault="00035933" w:rsidP="00D20075">
            <w:pPr>
              <w:pStyle w:val="aa"/>
              <w:rPr>
                <w:rFonts w:ascii="Times New Roman" w:hAnsi="Times New Roman"/>
                <w:sz w:val="24"/>
                <w:szCs w:val="24"/>
              </w:rPr>
            </w:pPr>
            <w:r w:rsidRPr="002805EF">
              <w:rPr>
                <w:rFonts w:ascii="Times New Roman" w:hAnsi="Times New Roman"/>
                <w:sz w:val="24"/>
                <w:szCs w:val="24"/>
              </w:rPr>
              <w:t>_______ О.С. Алексеева</w:t>
            </w:r>
          </w:p>
          <w:p w:rsidR="00035933" w:rsidRPr="002805EF" w:rsidRDefault="00035933" w:rsidP="00D20075">
            <w:pPr>
              <w:pStyle w:val="aa"/>
              <w:ind w:firstLine="0"/>
              <w:jc w:val="left"/>
              <w:rPr>
                <w:rFonts w:ascii="Times New Roman" w:hAnsi="Times New Roman"/>
                <w:sz w:val="24"/>
                <w:szCs w:val="24"/>
              </w:rPr>
            </w:pPr>
            <w:r>
              <w:rPr>
                <w:rFonts w:ascii="Times New Roman" w:hAnsi="Times New Roman"/>
                <w:sz w:val="24"/>
                <w:szCs w:val="24"/>
              </w:rPr>
              <w:t>Приказ № 409  от «31» августа 2018 г.</w:t>
            </w: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5"/>
        <w:gridCol w:w="3165"/>
        <w:gridCol w:w="3011"/>
      </w:tblGrid>
      <w:tr w:rsidR="00D136D4" w:rsidTr="00FD7D36">
        <w:trPr>
          <w:trHeight w:val="1259"/>
        </w:trPr>
        <w:tc>
          <w:tcPr>
            <w:tcW w:w="3145" w:type="dxa"/>
          </w:tcPr>
          <w:p w:rsidR="00D136D4" w:rsidRPr="008971FC" w:rsidRDefault="00D136D4" w:rsidP="00FD7D36">
            <w:pPr>
              <w:ind w:firstLine="851"/>
              <w:jc w:val="center"/>
              <w:rPr>
                <w:rFonts w:ascii="Times New Roman" w:hAnsi="Times New Roman" w:cs="Times New Roman"/>
                <w:sz w:val="24"/>
                <w:szCs w:val="24"/>
              </w:rPr>
            </w:pPr>
          </w:p>
        </w:tc>
        <w:tc>
          <w:tcPr>
            <w:tcW w:w="3165" w:type="dxa"/>
          </w:tcPr>
          <w:p w:rsidR="00D136D4" w:rsidRPr="008971FC" w:rsidRDefault="00D136D4" w:rsidP="00FD7D36">
            <w:pPr>
              <w:ind w:firstLine="851"/>
              <w:jc w:val="center"/>
              <w:rPr>
                <w:rFonts w:ascii="Times New Roman" w:hAnsi="Times New Roman" w:cs="Times New Roman"/>
                <w:sz w:val="24"/>
                <w:szCs w:val="24"/>
              </w:rPr>
            </w:pPr>
          </w:p>
        </w:tc>
        <w:tc>
          <w:tcPr>
            <w:tcW w:w="3011" w:type="dxa"/>
          </w:tcPr>
          <w:p w:rsidR="00D136D4" w:rsidRPr="0099694C" w:rsidRDefault="00D136D4" w:rsidP="00FD7D36">
            <w:pPr>
              <w:ind w:firstLine="851"/>
              <w:jc w:val="center"/>
              <w:rPr>
                <w:rFonts w:ascii="Times New Roman" w:hAnsi="Times New Roman" w:cs="Times New Roman"/>
                <w:sz w:val="24"/>
                <w:szCs w:val="24"/>
              </w:rPr>
            </w:pPr>
          </w:p>
        </w:tc>
      </w:tr>
    </w:tbl>
    <w:p w:rsidR="00D136D4" w:rsidRPr="0099694C" w:rsidRDefault="00D136D4" w:rsidP="00FD7D36">
      <w:pPr>
        <w:spacing w:after="0" w:line="240" w:lineRule="auto"/>
        <w:ind w:firstLine="851"/>
        <w:jc w:val="center"/>
        <w:rPr>
          <w:rFonts w:ascii="Times New Roman" w:hAnsi="Times New Roman" w:cs="Times New Roman"/>
          <w:sz w:val="28"/>
          <w:szCs w:val="28"/>
        </w:rPr>
      </w:pPr>
    </w:p>
    <w:p w:rsidR="00B535D9" w:rsidRDefault="00B535D9" w:rsidP="00FD7D36">
      <w:pPr>
        <w:spacing w:after="0" w:line="240" w:lineRule="auto"/>
        <w:ind w:firstLine="851"/>
        <w:jc w:val="center"/>
        <w:rPr>
          <w:rFonts w:ascii="Times New Roman" w:hAnsi="Times New Roman" w:cs="Times New Roman"/>
          <w:sz w:val="24"/>
          <w:szCs w:val="24"/>
        </w:rPr>
      </w:pPr>
    </w:p>
    <w:p w:rsidR="00D136D4" w:rsidRPr="00BB487B" w:rsidRDefault="00BB487B" w:rsidP="00FD7D36">
      <w:pPr>
        <w:spacing w:after="0" w:line="240" w:lineRule="auto"/>
        <w:ind w:firstLine="851"/>
        <w:jc w:val="center"/>
        <w:rPr>
          <w:rFonts w:ascii="Times New Roman" w:hAnsi="Times New Roman" w:cs="Times New Roman"/>
          <w:b/>
          <w:sz w:val="32"/>
          <w:szCs w:val="28"/>
        </w:rPr>
      </w:pPr>
      <w:r w:rsidRPr="00BB487B">
        <w:rPr>
          <w:rFonts w:ascii="Times New Roman" w:hAnsi="Times New Roman" w:cs="Times New Roman"/>
          <w:b/>
          <w:sz w:val="32"/>
          <w:szCs w:val="28"/>
        </w:rPr>
        <w:t>РАБОЧАЯ ПРОГРАММА</w:t>
      </w:r>
    </w:p>
    <w:p w:rsidR="00D136D4" w:rsidRPr="00BB487B" w:rsidRDefault="00BB487B" w:rsidP="00FD7D36">
      <w:pPr>
        <w:spacing w:after="0" w:line="240" w:lineRule="auto"/>
        <w:ind w:firstLine="851"/>
        <w:jc w:val="center"/>
        <w:rPr>
          <w:rFonts w:ascii="Times New Roman" w:hAnsi="Times New Roman" w:cs="Times New Roman"/>
          <w:b/>
          <w:sz w:val="24"/>
          <w:szCs w:val="28"/>
        </w:rPr>
      </w:pPr>
      <w:r w:rsidRPr="00BB487B">
        <w:rPr>
          <w:rFonts w:ascii="Times New Roman" w:hAnsi="Times New Roman" w:cs="Times New Roman"/>
          <w:b/>
          <w:sz w:val="24"/>
          <w:szCs w:val="28"/>
        </w:rPr>
        <w:t>ПО ПРЕДМЕТУ «ХИМИЯ»</w:t>
      </w:r>
    </w:p>
    <w:p w:rsidR="00BB487B" w:rsidRDefault="00BB487B" w:rsidP="00FD7D36">
      <w:pPr>
        <w:spacing w:after="0" w:line="240" w:lineRule="auto"/>
        <w:ind w:firstLine="851"/>
        <w:jc w:val="center"/>
        <w:rPr>
          <w:rFonts w:ascii="Times New Roman" w:hAnsi="Times New Roman" w:cs="Times New Roman"/>
          <w:b/>
          <w:sz w:val="28"/>
          <w:szCs w:val="28"/>
        </w:rPr>
      </w:pPr>
    </w:p>
    <w:p w:rsidR="00D136D4" w:rsidRPr="00BB487B" w:rsidRDefault="00BB487B" w:rsidP="00FD7D36">
      <w:pPr>
        <w:spacing w:after="0" w:line="240" w:lineRule="auto"/>
        <w:ind w:firstLine="851"/>
        <w:jc w:val="center"/>
        <w:rPr>
          <w:rFonts w:ascii="Times New Roman" w:hAnsi="Times New Roman" w:cs="Times New Roman"/>
          <w:b/>
          <w:sz w:val="28"/>
          <w:szCs w:val="28"/>
        </w:rPr>
      </w:pPr>
      <w:r w:rsidRPr="00BB487B">
        <w:rPr>
          <w:rFonts w:ascii="Times New Roman" w:hAnsi="Times New Roman" w:cs="Times New Roman"/>
          <w:b/>
          <w:sz w:val="28"/>
          <w:szCs w:val="28"/>
        </w:rPr>
        <w:t>8 - 9 КЛАСС</w:t>
      </w:r>
    </w:p>
    <w:p w:rsidR="00D136D4" w:rsidRPr="00BB487B" w:rsidRDefault="00D136D4" w:rsidP="00FD7D36">
      <w:pPr>
        <w:spacing w:after="0" w:line="240" w:lineRule="auto"/>
        <w:ind w:firstLine="851"/>
        <w:jc w:val="center"/>
        <w:rPr>
          <w:rFonts w:ascii="Times New Roman" w:hAnsi="Times New Roman" w:cs="Times New Roman"/>
          <w:sz w:val="28"/>
          <w:szCs w:val="28"/>
        </w:rPr>
      </w:pPr>
      <w:r w:rsidRPr="00BB487B">
        <w:rPr>
          <w:rFonts w:ascii="Times New Roman" w:hAnsi="Times New Roman" w:cs="Times New Roman"/>
          <w:sz w:val="28"/>
          <w:szCs w:val="28"/>
        </w:rPr>
        <w:t xml:space="preserve">Срок реализации: </w:t>
      </w:r>
      <w:r w:rsidR="00716989" w:rsidRPr="00BB487B">
        <w:rPr>
          <w:rFonts w:ascii="Times New Roman" w:hAnsi="Times New Roman" w:cs="Times New Roman"/>
          <w:sz w:val="28"/>
          <w:szCs w:val="28"/>
        </w:rPr>
        <w:t>2 года</w:t>
      </w:r>
      <w:r w:rsidRPr="00BB487B">
        <w:rPr>
          <w:rFonts w:ascii="Times New Roman" w:hAnsi="Times New Roman" w:cs="Times New Roman"/>
          <w:sz w:val="28"/>
          <w:szCs w:val="28"/>
        </w:rPr>
        <w:t>.</w:t>
      </w:r>
    </w:p>
    <w:p w:rsidR="00D136D4" w:rsidRDefault="00D136D4" w:rsidP="00FD7D36">
      <w:pPr>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p>
    <w:p w:rsidR="00B535D9" w:rsidRDefault="00B535D9" w:rsidP="00FD7D36">
      <w:pPr>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sidR="008971FC">
        <w:rPr>
          <w:rFonts w:ascii="Times New Roman" w:hAnsi="Times New Roman" w:cs="Times New Roman"/>
          <w:sz w:val="28"/>
          <w:szCs w:val="28"/>
        </w:rPr>
        <w:t>Саликова</w:t>
      </w:r>
      <w:proofErr w:type="spellEnd"/>
      <w:r w:rsidR="008971FC">
        <w:rPr>
          <w:rFonts w:ascii="Times New Roman" w:hAnsi="Times New Roman" w:cs="Times New Roman"/>
          <w:sz w:val="28"/>
          <w:szCs w:val="28"/>
        </w:rPr>
        <w:t xml:space="preserve"> Наталья Евгеньевна</w:t>
      </w:r>
    </w:p>
    <w:p w:rsidR="00D136D4" w:rsidRDefault="00D136D4" w:rsidP="00FD7D3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учитель биологии и химии</w:t>
      </w:r>
    </w:p>
    <w:p w:rsidR="00D136D4" w:rsidRDefault="00D136D4" w:rsidP="00FD7D36">
      <w:pPr>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p>
    <w:p w:rsidR="00D136D4" w:rsidRDefault="00D136D4" w:rsidP="00FD7D36">
      <w:pPr>
        <w:tabs>
          <w:tab w:val="left" w:pos="3150"/>
        </w:tabs>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p>
    <w:p w:rsidR="00B535D9" w:rsidRDefault="00B535D9" w:rsidP="00FD7D36">
      <w:pPr>
        <w:spacing w:after="0" w:line="240" w:lineRule="auto"/>
        <w:ind w:firstLine="851"/>
        <w:jc w:val="center"/>
        <w:rPr>
          <w:rFonts w:ascii="Times New Roman" w:hAnsi="Times New Roman" w:cs="Times New Roman"/>
          <w:sz w:val="28"/>
          <w:szCs w:val="28"/>
        </w:rPr>
      </w:pPr>
    </w:p>
    <w:p w:rsidR="00B535D9" w:rsidRDefault="00B535D9" w:rsidP="00FD7D36">
      <w:pPr>
        <w:spacing w:after="0" w:line="240" w:lineRule="auto"/>
        <w:ind w:firstLine="851"/>
        <w:jc w:val="center"/>
        <w:rPr>
          <w:rFonts w:ascii="Times New Roman" w:hAnsi="Times New Roman" w:cs="Times New Roman"/>
          <w:sz w:val="28"/>
          <w:szCs w:val="28"/>
        </w:rPr>
      </w:pPr>
    </w:p>
    <w:p w:rsidR="00B535D9" w:rsidRDefault="00B535D9" w:rsidP="00FD7D36">
      <w:pPr>
        <w:spacing w:after="0" w:line="240" w:lineRule="auto"/>
        <w:ind w:firstLine="851"/>
        <w:jc w:val="center"/>
        <w:rPr>
          <w:rFonts w:ascii="Times New Roman" w:hAnsi="Times New Roman" w:cs="Times New Roman"/>
          <w:sz w:val="28"/>
          <w:szCs w:val="28"/>
        </w:rPr>
      </w:pPr>
    </w:p>
    <w:p w:rsidR="00B535D9" w:rsidRDefault="00B535D9" w:rsidP="00FD7D36">
      <w:pPr>
        <w:spacing w:after="0" w:line="240" w:lineRule="auto"/>
        <w:ind w:firstLine="851"/>
        <w:jc w:val="center"/>
        <w:rPr>
          <w:rFonts w:ascii="Times New Roman" w:hAnsi="Times New Roman" w:cs="Times New Roman"/>
          <w:sz w:val="28"/>
          <w:szCs w:val="28"/>
        </w:rPr>
      </w:pPr>
    </w:p>
    <w:p w:rsidR="00B535D9" w:rsidRDefault="00B535D9" w:rsidP="00FD7D36">
      <w:pPr>
        <w:spacing w:after="0" w:line="240" w:lineRule="auto"/>
        <w:ind w:firstLine="851"/>
        <w:jc w:val="center"/>
        <w:rPr>
          <w:rFonts w:ascii="Times New Roman" w:hAnsi="Times New Roman" w:cs="Times New Roman"/>
          <w:sz w:val="28"/>
          <w:szCs w:val="28"/>
        </w:rPr>
      </w:pPr>
    </w:p>
    <w:p w:rsidR="00B535D9" w:rsidRDefault="00B535D9" w:rsidP="00FD7D36">
      <w:pPr>
        <w:spacing w:after="0" w:line="240" w:lineRule="auto"/>
        <w:ind w:firstLine="851"/>
        <w:jc w:val="center"/>
        <w:rPr>
          <w:rFonts w:ascii="Times New Roman" w:hAnsi="Times New Roman" w:cs="Times New Roman"/>
          <w:sz w:val="28"/>
          <w:szCs w:val="28"/>
        </w:rPr>
      </w:pPr>
    </w:p>
    <w:p w:rsidR="00D136D4" w:rsidRDefault="00D136D4" w:rsidP="00FD7D3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Уфа – 201</w:t>
      </w:r>
      <w:r w:rsidR="00324ED6">
        <w:rPr>
          <w:rFonts w:ascii="Times New Roman" w:hAnsi="Times New Roman" w:cs="Times New Roman"/>
          <w:sz w:val="28"/>
          <w:szCs w:val="28"/>
        </w:rPr>
        <w:t>8</w:t>
      </w:r>
      <w:r>
        <w:rPr>
          <w:rFonts w:ascii="Times New Roman" w:hAnsi="Times New Roman" w:cs="Times New Roman"/>
          <w:sz w:val="28"/>
          <w:szCs w:val="28"/>
        </w:rPr>
        <w:t xml:space="preserve"> г.</w:t>
      </w:r>
    </w:p>
    <w:p w:rsidR="00035933" w:rsidRDefault="00035933" w:rsidP="00C8321A">
      <w:pPr>
        <w:spacing w:after="0" w:line="240" w:lineRule="auto"/>
        <w:jc w:val="center"/>
        <w:rPr>
          <w:rFonts w:ascii="Times New Roman" w:hAnsi="Times New Roman"/>
          <w:b/>
          <w:bCs/>
          <w:color w:val="000000"/>
        </w:rPr>
      </w:pPr>
    </w:p>
    <w:p w:rsidR="00E6754D" w:rsidRPr="00C8321A" w:rsidRDefault="00324ED6" w:rsidP="00C8321A">
      <w:pPr>
        <w:spacing w:after="0" w:line="240" w:lineRule="auto"/>
        <w:jc w:val="center"/>
        <w:rPr>
          <w:rFonts w:ascii="Times New Roman" w:hAnsi="Times New Roman"/>
          <w:b/>
          <w:bCs/>
          <w:color w:val="000000"/>
        </w:rPr>
      </w:pPr>
      <w:r w:rsidRPr="00C8321A">
        <w:rPr>
          <w:rFonts w:ascii="Times New Roman" w:hAnsi="Times New Roman"/>
          <w:b/>
          <w:bCs/>
          <w:color w:val="000000"/>
        </w:rPr>
        <w:lastRenderedPageBreak/>
        <w:t>ПОЯСНИТЕЛЬНАЯ ЗАПИСКА</w:t>
      </w:r>
    </w:p>
    <w:p w:rsidR="008971FC" w:rsidRDefault="00324ED6" w:rsidP="00BD16E9">
      <w:pPr>
        <w:spacing w:after="0" w:line="240" w:lineRule="auto"/>
        <w:ind w:firstLine="851"/>
        <w:jc w:val="both"/>
        <w:rPr>
          <w:rFonts w:ascii="Times New Roman" w:hAnsi="Times New Roman"/>
          <w:sz w:val="24"/>
          <w:szCs w:val="24"/>
        </w:rPr>
      </w:pPr>
      <w:r w:rsidRPr="00FA63E3">
        <w:rPr>
          <w:rFonts w:ascii="Times New Roman" w:eastAsia="Times New Roman" w:hAnsi="Times New Roman" w:cs="Times New Roman"/>
          <w:b/>
          <w:bCs/>
          <w:color w:val="000000"/>
          <w:sz w:val="24"/>
          <w:szCs w:val="24"/>
        </w:rPr>
        <w:br/>
      </w:r>
      <w:r w:rsidR="00E6754D">
        <w:rPr>
          <w:rFonts w:ascii="Times New Roman" w:eastAsia="Times New Roman" w:hAnsi="Times New Roman" w:cs="Times New Roman"/>
          <w:b/>
          <w:bCs/>
          <w:color w:val="000000"/>
          <w:sz w:val="24"/>
        </w:rPr>
        <w:t xml:space="preserve">          </w:t>
      </w:r>
    </w:p>
    <w:p w:rsidR="008971FC" w:rsidRDefault="008971FC" w:rsidP="00BD16E9">
      <w:pPr>
        <w:suppressAutoHyphens/>
        <w:spacing w:after="0" w:line="240" w:lineRule="auto"/>
        <w:ind w:firstLine="851"/>
        <w:contextualSpacing/>
        <w:jc w:val="both"/>
        <w:rPr>
          <w:rFonts w:ascii="Times New Roman" w:hAnsi="Times New Roman"/>
          <w:sz w:val="24"/>
          <w:szCs w:val="24"/>
          <w:lang w:eastAsia="ar-SA"/>
        </w:rPr>
      </w:pPr>
      <w:r w:rsidRPr="00895B9F">
        <w:rPr>
          <w:rFonts w:ascii="Times New Roman" w:eastAsia="Times New Roman" w:hAnsi="Times New Roman" w:cs="Times New Roman"/>
          <w:sz w:val="24"/>
          <w:szCs w:val="24"/>
        </w:rPr>
        <w:t xml:space="preserve"> </w:t>
      </w:r>
      <w:r w:rsidRPr="00DE4867">
        <w:rPr>
          <w:rFonts w:ascii="Times New Roman" w:eastAsia="Times New Roman" w:hAnsi="Times New Roman" w:cs="Times New Roman"/>
          <w:b/>
          <w:sz w:val="24"/>
          <w:szCs w:val="24"/>
        </w:rPr>
        <w:t xml:space="preserve">Рабочая программа по </w:t>
      </w:r>
      <w:r w:rsidRPr="00DE4867">
        <w:rPr>
          <w:rFonts w:ascii="Times New Roman" w:hAnsi="Times New Roman"/>
          <w:b/>
          <w:sz w:val="24"/>
          <w:szCs w:val="24"/>
        </w:rPr>
        <w:t>химии</w:t>
      </w:r>
      <w:r w:rsidRPr="00895B9F">
        <w:rPr>
          <w:rFonts w:ascii="Times New Roman" w:eastAsia="Times New Roman" w:hAnsi="Times New Roman" w:cs="Times New Roman"/>
          <w:sz w:val="24"/>
          <w:szCs w:val="24"/>
        </w:rPr>
        <w:t xml:space="preserve"> </w:t>
      </w:r>
      <w:r w:rsidR="00DE4867" w:rsidRPr="00FA63E3">
        <w:rPr>
          <w:rFonts w:ascii="Times New Roman" w:eastAsia="Times New Roman" w:hAnsi="Times New Roman" w:cs="Times New Roman"/>
          <w:color w:val="000000"/>
          <w:sz w:val="24"/>
        </w:rPr>
        <w:t xml:space="preserve">для 8-9 </w:t>
      </w:r>
      <w:r w:rsidR="00DE4867">
        <w:rPr>
          <w:rFonts w:ascii="Times New Roman" w:eastAsia="Times New Roman" w:hAnsi="Times New Roman" w:cs="Times New Roman"/>
          <w:color w:val="000000"/>
          <w:sz w:val="24"/>
        </w:rPr>
        <w:t xml:space="preserve">классов </w:t>
      </w:r>
      <w:r w:rsidRPr="00895B9F">
        <w:rPr>
          <w:rFonts w:ascii="Times New Roman" w:eastAsia="Times New Roman" w:hAnsi="Times New Roman" w:cs="Times New Roman"/>
          <w:sz w:val="24"/>
          <w:szCs w:val="24"/>
        </w:rPr>
        <w:t>построена на основе Закона РФ «Об образовании в РФ» от 29.12.2012 №273-ФЗ; Фундаментального ядра содержания основного общего обра</w:t>
      </w:r>
      <w:r w:rsidRPr="00895B9F">
        <w:rPr>
          <w:rFonts w:ascii="Times New Roman" w:eastAsia="Times New Roman" w:hAnsi="Times New Roman" w:cs="Times New Roman"/>
          <w:sz w:val="24"/>
          <w:szCs w:val="24"/>
        </w:rPr>
        <w:softHyphen/>
        <w:t>зования,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w:t>
      </w:r>
      <w:r w:rsidRPr="00895B9F">
        <w:rPr>
          <w:rFonts w:ascii="Times New Roman" w:eastAsia="Times New Roman" w:hAnsi="Times New Roman" w:cs="Times New Roman"/>
          <w:sz w:val="24"/>
          <w:szCs w:val="24"/>
          <w:lang w:eastAsia="ar-SA"/>
        </w:rPr>
        <w:t xml:space="preserve"> </w:t>
      </w:r>
      <w:r w:rsidR="00DE4867" w:rsidRPr="005B7FCD">
        <w:rPr>
          <w:rFonts w:ascii="Times New Roman" w:eastAsia="Times New Roman" w:hAnsi="Times New Roman" w:cs="Times New Roman"/>
          <w:color w:val="000000"/>
          <w:sz w:val="24"/>
          <w:szCs w:val="24"/>
        </w:rPr>
        <w:t>примерных программ по учебным предметам «Химия 8-9 классы» (стандарты второго поколения) М., Просвещение, 2011; авторской учебной программы О.С.Габриелян «Программа основного общего образования. Химия. 8-9 классы». М.: Дрофа,2012; (ФГОС)</w:t>
      </w:r>
      <w:proofErr w:type="gramStart"/>
      <w:r w:rsidR="00DE4867" w:rsidRPr="005B7FCD">
        <w:rPr>
          <w:rFonts w:ascii="Times New Roman" w:eastAsia="Times New Roman" w:hAnsi="Times New Roman" w:cs="Times New Roman"/>
          <w:color w:val="000000"/>
          <w:sz w:val="24"/>
          <w:szCs w:val="24"/>
        </w:rPr>
        <w:t>;</w:t>
      </w:r>
      <w:r w:rsidRPr="00FA63E3">
        <w:rPr>
          <w:rFonts w:ascii="Times New Roman" w:eastAsia="Times New Roman" w:hAnsi="Times New Roman" w:cs="Times New Roman"/>
          <w:color w:val="000000"/>
          <w:sz w:val="24"/>
        </w:rPr>
        <w:t>С</w:t>
      </w:r>
      <w:proofErr w:type="gramEnd"/>
      <w:r w:rsidRPr="00FA63E3">
        <w:rPr>
          <w:rFonts w:ascii="Times New Roman" w:eastAsia="Times New Roman" w:hAnsi="Times New Roman" w:cs="Times New Roman"/>
          <w:color w:val="000000"/>
          <w:sz w:val="24"/>
        </w:rPr>
        <w:t>борник</w:t>
      </w:r>
      <w:r>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нормативных документов. Химия \ составители: Э. Д. Днепров, А.Г.Аркадьев. М. «Дрофа»,</w:t>
      </w:r>
      <w:r>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2007.</w:t>
      </w:r>
      <w:r>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Программа курса химии для 8-11</w:t>
      </w:r>
      <w:r>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классов общеобразовательных учреждений. М. «Дрофа » 2010.</w:t>
      </w:r>
      <w:r w:rsidRPr="008D56BD">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О.С. Габриелян</w:t>
      </w:r>
      <w:r>
        <w:rPr>
          <w:rFonts w:ascii="Times New Roman" w:eastAsia="Times New Roman" w:hAnsi="Times New Roman" w:cs="Times New Roman"/>
          <w:color w:val="000000"/>
          <w:sz w:val="24"/>
        </w:rPr>
        <w:t xml:space="preserve">, </w:t>
      </w:r>
      <w:r w:rsidRPr="00895B9F">
        <w:rPr>
          <w:rFonts w:ascii="Times New Roman" w:eastAsia="Times New Roman" w:hAnsi="Times New Roman" w:cs="Times New Roman"/>
          <w:sz w:val="24"/>
          <w:szCs w:val="24"/>
          <w:lang w:eastAsia="ar-SA"/>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на 201</w:t>
      </w:r>
      <w:r>
        <w:rPr>
          <w:rFonts w:ascii="Times New Roman" w:hAnsi="Times New Roman"/>
          <w:sz w:val="24"/>
          <w:szCs w:val="24"/>
          <w:lang w:eastAsia="ar-SA"/>
        </w:rPr>
        <w:t>8</w:t>
      </w:r>
      <w:r w:rsidRPr="00895B9F">
        <w:rPr>
          <w:rFonts w:ascii="Times New Roman" w:eastAsia="Times New Roman" w:hAnsi="Times New Roman" w:cs="Times New Roman"/>
          <w:sz w:val="24"/>
          <w:szCs w:val="24"/>
          <w:lang w:eastAsia="ar-SA"/>
        </w:rPr>
        <w:t>-201</w:t>
      </w:r>
      <w:r>
        <w:rPr>
          <w:rFonts w:ascii="Times New Roman" w:hAnsi="Times New Roman"/>
          <w:sz w:val="24"/>
          <w:szCs w:val="24"/>
          <w:lang w:eastAsia="ar-SA"/>
        </w:rPr>
        <w:t xml:space="preserve">9 </w:t>
      </w:r>
      <w:r w:rsidRPr="00895B9F">
        <w:rPr>
          <w:rFonts w:ascii="Times New Roman" w:eastAsia="Times New Roman" w:hAnsi="Times New Roman" w:cs="Times New Roman"/>
          <w:sz w:val="24"/>
          <w:szCs w:val="24"/>
          <w:lang w:eastAsia="ar-SA"/>
        </w:rPr>
        <w:t>учебный год.</w:t>
      </w:r>
    </w:p>
    <w:p w:rsidR="00C96663" w:rsidRPr="00895B9F" w:rsidRDefault="00C96663" w:rsidP="00BD16E9">
      <w:pPr>
        <w:suppressAutoHyphens/>
        <w:spacing w:after="0" w:line="240" w:lineRule="auto"/>
        <w:ind w:firstLine="851"/>
        <w:contextualSpacing/>
        <w:jc w:val="both"/>
        <w:rPr>
          <w:rFonts w:ascii="Times New Roman" w:eastAsia="Times New Roman" w:hAnsi="Times New Roman" w:cs="Times New Roman"/>
          <w:sz w:val="24"/>
          <w:szCs w:val="24"/>
        </w:rPr>
      </w:pPr>
      <w:r>
        <w:rPr>
          <w:rFonts w:ascii="Times New Roman" w:hAnsi="Times New Roman"/>
          <w:sz w:val="24"/>
          <w:szCs w:val="24"/>
          <w:lang w:eastAsia="ar-SA"/>
        </w:rPr>
        <w:t xml:space="preserve"> </w:t>
      </w:r>
      <w:r w:rsidRPr="00895B9F">
        <w:rPr>
          <w:rFonts w:ascii="Times New Roman" w:eastAsia="Times New Roman" w:hAnsi="Times New Roman" w:cs="Times New Roman"/>
          <w:sz w:val="24"/>
          <w:szCs w:val="24"/>
        </w:rPr>
        <w:t>Содержание</w:t>
      </w:r>
      <w:r>
        <w:rPr>
          <w:rFonts w:ascii="Times New Roman" w:hAnsi="Times New Roman"/>
          <w:sz w:val="24"/>
          <w:szCs w:val="24"/>
        </w:rPr>
        <w:t xml:space="preserve"> </w:t>
      </w:r>
      <w:r w:rsidRPr="00895B9F">
        <w:rPr>
          <w:rFonts w:ascii="Times New Roman" w:eastAsia="Times New Roman" w:hAnsi="Times New Roman" w:cs="Times New Roman"/>
          <w:sz w:val="24"/>
          <w:szCs w:val="24"/>
        </w:rPr>
        <w:t xml:space="preserve">курса </w:t>
      </w:r>
      <w:r>
        <w:rPr>
          <w:rFonts w:ascii="Times New Roman" w:hAnsi="Times New Roman"/>
          <w:sz w:val="24"/>
          <w:szCs w:val="24"/>
        </w:rPr>
        <w:t xml:space="preserve">химии </w:t>
      </w:r>
      <w:r w:rsidRPr="00895B9F">
        <w:rPr>
          <w:rFonts w:ascii="Times New Roman" w:eastAsia="Times New Roman" w:hAnsi="Times New Roman" w:cs="Times New Roman"/>
          <w:sz w:val="24"/>
          <w:szCs w:val="24"/>
        </w:rPr>
        <w:t>представляет собой первую ступень конкретизации положений, содержащихся в фундаментальном ядре содержания общего образования. Тематическое</w:t>
      </w:r>
      <w:r>
        <w:rPr>
          <w:rFonts w:ascii="Times New Roman" w:eastAsia="Times New Roman" w:hAnsi="Times New Roman" w:cs="Times New Roman"/>
          <w:sz w:val="24"/>
          <w:szCs w:val="24"/>
        </w:rPr>
        <w:t xml:space="preserve"> планирование -</w:t>
      </w:r>
      <w:r w:rsidRPr="00895B9F">
        <w:rPr>
          <w:rFonts w:ascii="Times New Roman" w:eastAsia="Times New Roman" w:hAnsi="Times New Roman" w:cs="Times New Roman"/>
          <w:sz w:val="24"/>
          <w:szCs w:val="24"/>
        </w:rPr>
        <w:t xml:space="preserve"> это следующая ступень конкрети</w:t>
      </w:r>
      <w:r w:rsidRPr="00895B9F">
        <w:rPr>
          <w:rFonts w:ascii="Times New Roman" w:eastAsia="Times New Roman" w:hAnsi="Times New Roman" w:cs="Times New Roman"/>
          <w:sz w:val="24"/>
          <w:szCs w:val="24"/>
        </w:rPr>
        <w:softHyphen/>
        <w:t>зации содержания образования по биологии. Оно даёт представление об основных видах учебной деятельности в процессе освоения курса биологии в основной школе. В при</w:t>
      </w:r>
      <w:r w:rsidRPr="00895B9F">
        <w:rPr>
          <w:rFonts w:ascii="Times New Roman" w:eastAsia="Times New Roman" w:hAnsi="Times New Roman" w:cs="Times New Roman"/>
          <w:sz w:val="24"/>
          <w:szCs w:val="24"/>
        </w:rPr>
        <w:softHyphen/>
        <w:t>мерном тематическом планировании указано число часов, отводимых на изучение каждого раздела.</w:t>
      </w:r>
      <w:r>
        <w:rPr>
          <w:rFonts w:ascii="Times New Roman" w:hAnsi="Times New Roman"/>
          <w:sz w:val="24"/>
          <w:szCs w:val="24"/>
        </w:rPr>
        <w:t xml:space="preserve"> </w:t>
      </w:r>
      <w:r w:rsidRPr="00895B9F">
        <w:rPr>
          <w:rFonts w:ascii="Times New Roman" w:eastAsia="Times New Roman" w:hAnsi="Times New Roman" w:cs="Times New Roman"/>
          <w:sz w:val="24"/>
          <w:szCs w:val="24"/>
        </w:rPr>
        <w:t xml:space="preserve">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w:t>
      </w:r>
      <w:r w:rsidRPr="00895B9F">
        <w:rPr>
          <w:rFonts w:ascii="Times New Roman" w:eastAsia="Times New Roman" w:hAnsi="Times New Roman" w:cs="Times New Roman"/>
          <w:sz w:val="24"/>
          <w:szCs w:val="24"/>
        </w:rPr>
        <w:tab/>
        <w:t xml:space="preserve"> </w:t>
      </w:r>
    </w:p>
    <w:p w:rsidR="00C96663" w:rsidRDefault="00C96663" w:rsidP="00BD16E9">
      <w:pPr>
        <w:spacing w:after="0" w:line="240" w:lineRule="auto"/>
        <w:ind w:firstLine="851"/>
        <w:contextualSpacing/>
        <w:jc w:val="both"/>
        <w:rPr>
          <w:rFonts w:ascii="Times New Roman" w:hAnsi="Times New Roman"/>
          <w:sz w:val="24"/>
          <w:szCs w:val="24"/>
        </w:rPr>
      </w:pPr>
      <w:r w:rsidRPr="00895B9F">
        <w:rPr>
          <w:rFonts w:ascii="Times New Roman" w:eastAsia="Times New Roman" w:hAnsi="Times New Roman" w:cs="Times New Roman"/>
          <w:sz w:val="24"/>
          <w:szCs w:val="24"/>
        </w:rPr>
        <w:t xml:space="preserve"> 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 </w:t>
      </w:r>
      <w:r>
        <w:rPr>
          <w:rFonts w:ascii="Times New Roman" w:hAnsi="Times New Roman"/>
          <w:sz w:val="24"/>
          <w:szCs w:val="24"/>
        </w:rPr>
        <w:t>В</w:t>
      </w:r>
      <w:r w:rsidRPr="00895B9F">
        <w:rPr>
          <w:rFonts w:ascii="Times New Roman" w:eastAsia="Times New Roman" w:hAnsi="Times New Roman" w:cs="Times New Roman"/>
          <w:sz w:val="24"/>
          <w:szCs w:val="24"/>
        </w:rPr>
        <w:t xml:space="preserve"> программе особое внимание уделено содержанию, способствующему формированию современной естественно</w:t>
      </w:r>
      <w:r w:rsidRPr="00895B9F">
        <w:rPr>
          <w:rFonts w:ascii="Times New Roman" w:eastAsia="Times New Roman" w:hAnsi="Times New Roman" w:cs="Times New Roman"/>
          <w:sz w:val="24"/>
          <w:szCs w:val="24"/>
        </w:rPr>
        <w:softHyphen/>
        <w:t>научной картины мира, показано практическое применение знаний</w:t>
      </w:r>
      <w:r w:rsidR="00350526">
        <w:rPr>
          <w:rFonts w:ascii="Times New Roman" w:hAnsi="Times New Roman"/>
          <w:sz w:val="24"/>
          <w:szCs w:val="24"/>
        </w:rPr>
        <w:t xml:space="preserve"> по химии</w:t>
      </w:r>
      <w:r w:rsidRPr="00895B9F">
        <w:rPr>
          <w:rFonts w:ascii="Times New Roman" w:eastAsia="Times New Roman" w:hAnsi="Times New Roman" w:cs="Times New Roman"/>
          <w:sz w:val="24"/>
          <w:szCs w:val="24"/>
        </w:rPr>
        <w:t>.</w:t>
      </w:r>
      <w:r w:rsidR="00350526">
        <w:rPr>
          <w:rFonts w:ascii="Times New Roman" w:hAnsi="Times New Roman"/>
          <w:sz w:val="24"/>
          <w:szCs w:val="24"/>
        </w:rPr>
        <w:t xml:space="preserve">   </w:t>
      </w:r>
      <w:r w:rsidRPr="00895B9F">
        <w:rPr>
          <w:rFonts w:ascii="Times New Roman" w:eastAsia="Times New Roman" w:hAnsi="Times New Roman" w:cs="Times New Roman"/>
          <w:sz w:val="24"/>
          <w:szCs w:val="24"/>
        </w:rPr>
        <w:t xml:space="preserve">Отбор содержания проведён с учётом </w:t>
      </w:r>
      <w:proofErr w:type="spellStart"/>
      <w:r w:rsidRPr="00895B9F">
        <w:rPr>
          <w:rFonts w:ascii="Times New Roman" w:eastAsia="Times New Roman" w:hAnsi="Times New Roman" w:cs="Times New Roman"/>
          <w:sz w:val="24"/>
          <w:szCs w:val="24"/>
        </w:rPr>
        <w:t>культуро</w:t>
      </w:r>
      <w:r w:rsidR="00350526">
        <w:rPr>
          <w:rFonts w:ascii="Times New Roman" w:hAnsi="Times New Roman"/>
          <w:sz w:val="24"/>
          <w:szCs w:val="24"/>
        </w:rPr>
        <w:t>-</w:t>
      </w:r>
      <w:r w:rsidRPr="00895B9F">
        <w:rPr>
          <w:rFonts w:ascii="Times New Roman" w:eastAsia="Times New Roman" w:hAnsi="Times New Roman" w:cs="Times New Roman"/>
          <w:sz w:val="24"/>
          <w:szCs w:val="24"/>
        </w:rPr>
        <w:t>сообразного</w:t>
      </w:r>
      <w:proofErr w:type="spellEnd"/>
      <w:r w:rsidRPr="00895B9F">
        <w:rPr>
          <w:rFonts w:ascii="Times New Roman" w:eastAsia="Times New Roman" w:hAnsi="Times New Roman" w:cs="Times New Roman"/>
          <w:sz w:val="24"/>
          <w:szCs w:val="24"/>
        </w:rPr>
        <w:t xml:space="preserve"> подхода, в соответствии с которым учащиеся долж</w:t>
      </w:r>
      <w:r w:rsidRPr="00895B9F">
        <w:rPr>
          <w:rFonts w:ascii="Times New Roman" w:eastAsia="Times New Roman" w:hAnsi="Times New Roman" w:cs="Times New Roman"/>
          <w:sz w:val="24"/>
          <w:szCs w:val="24"/>
        </w:rPr>
        <w:softHyphen/>
        <w:t>ны освоить содержание, значимое для формирования по</w:t>
      </w:r>
      <w:r w:rsidRPr="00895B9F">
        <w:rPr>
          <w:rFonts w:ascii="Times New Roman" w:eastAsia="Times New Roman" w:hAnsi="Times New Roman" w:cs="Times New Roman"/>
          <w:sz w:val="24"/>
          <w:szCs w:val="24"/>
        </w:rPr>
        <w:softHyphen/>
        <w:t>знавательной, нравственной и эстетической культуры, со</w:t>
      </w:r>
      <w:r w:rsidRPr="00895B9F">
        <w:rPr>
          <w:rFonts w:ascii="Times New Roman" w:eastAsia="Times New Roman" w:hAnsi="Times New Roman" w:cs="Times New Roman"/>
          <w:sz w:val="24"/>
          <w:szCs w:val="24"/>
        </w:rPr>
        <w:softHyphen/>
        <w:t>хранения окружающей среды и собственного здоровья, для повседневной жизни и практической деятельности.</w:t>
      </w:r>
    </w:p>
    <w:p w:rsidR="00CE690D" w:rsidRDefault="00350526" w:rsidP="00BD16E9">
      <w:pPr>
        <w:spacing w:after="0" w:line="240" w:lineRule="auto"/>
        <w:ind w:firstLine="851"/>
        <w:contextualSpacing/>
        <w:jc w:val="both"/>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Основными</w:t>
      </w:r>
      <w:r w:rsidR="00324ED6" w:rsidRPr="00350526">
        <w:rPr>
          <w:rFonts w:ascii="Times New Roman" w:eastAsia="Times New Roman" w:hAnsi="Times New Roman" w:cs="Times New Roman"/>
          <w:bCs/>
          <w:color w:val="000000"/>
          <w:sz w:val="24"/>
        </w:rPr>
        <w:t xml:space="preserve"> идеями</w:t>
      </w:r>
      <w:r w:rsidR="00324ED6" w:rsidRPr="00FA63E3">
        <w:rPr>
          <w:rFonts w:ascii="Times New Roman" w:eastAsia="Times New Roman" w:hAnsi="Times New Roman" w:cs="Times New Roman"/>
          <w:b/>
          <w:bCs/>
          <w:color w:val="000000"/>
          <w:sz w:val="24"/>
        </w:rPr>
        <w:t xml:space="preserve"> </w:t>
      </w:r>
      <w:r w:rsidR="00324ED6" w:rsidRPr="00FA63E3">
        <w:rPr>
          <w:rFonts w:ascii="Times New Roman" w:eastAsia="Times New Roman" w:hAnsi="Times New Roman" w:cs="Times New Roman"/>
          <w:color w:val="000000"/>
          <w:sz w:val="24"/>
        </w:rPr>
        <w:t xml:space="preserve">курса </w:t>
      </w:r>
      <w:r w:rsidR="00BB07B3">
        <w:rPr>
          <w:rFonts w:ascii="Times New Roman" w:eastAsia="Times New Roman" w:hAnsi="Times New Roman" w:cs="Times New Roman"/>
          <w:color w:val="000000"/>
          <w:sz w:val="24"/>
        </w:rPr>
        <w:t>химии</w:t>
      </w:r>
      <w:r w:rsidR="00324ED6" w:rsidRPr="00FA63E3">
        <w:rPr>
          <w:rFonts w:ascii="Times New Roman" w:eastAsia="Times New Roman" w:hAnsi="Times New Roman" w:cs="Times New Roman"/>
          <w:color w:val="000000"/>
          <w:sz w:val="24"/>
        </w:rPr>
        <w:t xml:space="preserve"> являются:</w:t>
      </w:r>
      <w:r w:rsidR="00736F49" w:rsidRPr="00736F49">
        <w:rPr>
          <w:rFonts w:ascii="Times New Roman" w:eastAsia="Times New Roman" w:hAnsi="Times New Roman" w:cs="Times New Roman"/>
          <w:color w:val="000000"/>
          <w:sz w:val="24"/>
        </w:rPr>
        <w:t xml:space="preserve"> </w:t>
      </w:r>
      <w:proofErr w:type="gramStart"/>
      <w:r w:rsidR="00736F49" w:rsidRPr="00FA63E3">
        <w:rPr>
          <w:rFonts w:ascii="Times New Roman" w:eastAsia="Times New Roman" w:hAnsi="Times New Roman" w:cs="Times New Roman"/>
          <w:color w:val="000000"/>
          <w:sz w:val="24"/>
        </w:rPr>
        <w:t>Материальное единство веществ природы, их генетическая связь;</w:t>
      </w:r>
      <w:r w:rsidR="00736F49" w:rsidRPr="00736F49">
        <w:rPr>
          <w:rFonts w:ascii="Times New Roman" w:eastAsia="Times New Roman" w:hAnsi="Times New Roman" w:cs="Times New Roman"/>
          <w:color w:val="000000"/>
          <w:sz w:val="24"/>
        </w:rPr>
        <w:t xml:space="preserve"> </w:t>
      </w:r>
      <w:r w:rsidR="00736F49" w:rsidRPr="00FA63E3">
        <w:rPr>
          <w:rFonts w:ascii="Times New Roman" w:eastAsia="Times New Roman" w:hAnsi="Times New Roman" w:cs="Times New Roman"/>
          <w:color w:val="000000"/>
          <w:sz w:val="24"/>
        </w:rPr>
        <w:t>применением веществ;</w:t>
      </w:r>
      <w:r w:rsidR="00736F49" w:rsidRPr="00736F49">
        <w:rPr>
          <w:rFonts w:ascii="Times New Roman" w:eastAsia="Times New Roman" w:hAnsi="Times New Roman" w:cs="Times New Roman"/>
          <w:color w:val="000000"/>
          <w:sz w:val="24"/>
        </w:rPr>
        <w:t xml:space="preserve"> </w:t>
      </w:r>
      <w:r w:rsidR="00736F49" w:rsidRPr="00FA63E3">
        <w:rPr>
          <w:rFonts w:ascii="Times New Roman" w:eastAsia="Times New Roman" w:hAnsi="Times New Roman" w:cs="Times New Roman"/>
          <w:color w:val="000000"/>
          <w:sz w:val="24"/>
        </w:rPr>
        <w:t>Причинно-следственные связи между составом, строением, свойствами и</w:t>
      </w:r>
      <w:r w:rsidR="00736F49" w:rsidRPr="00736F49">
        <w:rPr>
          <w:rFonts w:ascii="Times New Roman" w:eastAsia="Times New Roman" w:hAnsi="Times New Roman" w:cs="Times New Roman"/>
          <w:color w:val="000000"/>
          <w:sz w:val="24"/>
        </w:rPr>
        <w:t xml:space="preserve"> </w:t>
      </w:r>
      <w:r w:rsidR="00736F49" w:rsidRPr="00FA63E3">
        <w:rPr>
          <w:rFonts w:ascii="Times New Roman" w:eastAsia="Times New Roman" w:hAnsi="Times New Roman" w:cs="Times New Roman"/>
          <w:color w:val="000000"/>
          <w:sz w:val="24"/>
        </w:rPr>
        <w:t>Познаваемость веществ и закономерностей протекания химических реакций;</w:t>
      </w:r>
      <w:r w:rsidR="00736F49" w:rsidRPr="00736F49">
        <w:rPr>
          <w:rFonts w:ascii="Times New Roman" w:eastAsia="Times New Roman" w:hAnsi="Times New Roman" w:cs="Times New Roman"/>
          <w:color w:val="000000"/>
          <w:sz w:val="24"/>
        </w:rPr>
        <w:t xml:space="preserve"> </w:t>
      </w:r>
      <w:r w:rsidR="00736F49" w:rsidRPr="00FA63E3">
        <w:rPr>
          <w:rFonts w:ascii="Times New Roman" w:eastAsia="Times New Roman" w:hAnsi="Times New Roman" w:cs="Times New Roman"/>
          <w:color w:val="000000"/>
          <w:sz w:val="24"/>
        </w:rPr>
        <w:t>Объясняющая и прогнозирующая роль теоретических знаний для фактического</w:t>
      </w:r>
      <w:r w:rsidR="00736F49">
        <w:rPr>
          <w:rFonts w:ascii="Times New Roman" w:eastAsia="Times New Roman" w:hAnsi="Times New Roman" w:cs="Times New Roman"/>
          <w:color w:val="000000"/>
          <w:sz w:val="24"/>
        </w:rPr>
        <w:t xml:space="preserve"> </w:t>
      </w:r>
      <w:r w:rsidR="00324ED6" w:rsidRPr="00FA63E3">
        <w:rPr>
          <w:rFonts w:ascii="Times New Roman" w:eastAsia="Times New Roman" w:hAnsi="Times New Roman" w:cs="Times New Roman"/>
          <w:color w:val="000000"/>
          <w:sz w:val="24"/>
        </w:rPr>
        <w:t>материала химии элементов;</w:t>
      </w:r>
      <w:r w:rsidR="00324ED6" w:rsidRPr="00FA63E3">
        <w:rPr>
          <w:rFonts w:ascii="Symbol" w:eastAsia="Times New Roman" w:hAnsi="Symbol" w:cs="Times New Roman"/>
          <w:color w:val="000000"/>
          <w:sz w:val="24"/>
        </w:rPr>
        <w:sym w:font="Symbol" w:char="F02D"/>
      </w:r>
      <w:r w:rsidR="00324ED6" w:rsidRPr="00FA63E3">
        <w:rPr>
          <w:rFonts w:ascii="Symbol" w:eastAsia="Times New Roman" w:hAnsi="Symbol" w:cs="Times New Roman"/>
          <w:color w:val="000000"/>
          <w:sz w:val="24"/>
        </w:rPr>
        <w:t></w:t>
      </w:r>
      <w:r w:rsidR="00324ED6" w:rsidRPr="00FA63E3">
        <w:rPr>
          <w:rFonts w:ascii="Times New Roman" w:eastAsia="Times New Roman" w:hAnsi="Times New Roman" w:cs="Times New Roman"/>
          <w:color w:val="000000"/>
          <w:sz w:val="24"/>
        </w:rPr>
        <w:t>Конкретное химическое соединение представляет собой звено в непрерывной цепи</w:t>
      </w:r>
      <w:r w:rsidR="00736F49">
        <w:rPr>
          <w:rFonts w:ascii="Times New Roman" w:eastAsia="Times New Roman" w:hAnsi="Times New Roman" w:cs="Times New Roman"/>
          <w:color w:val="000000"/>
          <w:sz w:val="24"/>
        </w:rPr>
        <w:t xml:space="preserve"> </w:t>
      </w:r>
      <w:r w:rsidR="00324ED6" w:rsidRPr="00FA63E3">
        <w:rPr>
          <w:rFonts w:ascii="Times New Roman" w:eastAsia="Times New Roman" w:hAnsi="Times New Roman" w:cs="Times New Roman"/>
          <w:color w:val="000000"/>
          <w:sz w:val="24"/>
        </w:rPr>
        <w:t>превращений веществ, оно участвует в круговороте химических элементов и в</w:t>
      </w:r>
      <w:r w:rsidR="00736F49">
        <w:rPr>
          <w:rFonts w:ascii="Times New Roman" w:eastAsia="Times New Roman" w:hAnsi="Times New Roman" w:cs="Times New Roman"/>
          <w:color w:val="000000"/>
          <w:sz w:val="24"/>
        </w:rPr>
        <w:t xml:space="preserve"> </w:t>
      </w:r>
      <w:r w:rsidR="00324ED6" w:rsidRPr="00FA63E3">
        <w:rPr>
          <w:rFonts w:ascii="Times New Roman" w:eastAsia="Times New Roman" w:hAnsi="Times New Roman" w:cs="Times New Roman"/>
          <w:color w:val="000000"/>
          <w:sz w:val="24"/>
        </w:rPr>
        <w:t>химической эволюции;</w:t>
      </w:r>
      <w:proofErr w:type="gramEnd"/>
      <w:r w:rsidR="00324ED6" w:rsidRPr="00FA63E3">
        <w:rPr>
          <w:rFonts w:ascii="Symbol" w:eastAsia="Times New Roman" w:hAnsi="Symbol" w:cs="Times New Roman"/>
          <w:color w:val="000000"/>
          <w:sz w:val="24"/>
        </w:rPr>
        <w:sym w:font="Symbol" w:char="F02D"/>
      </w:r>
      <w:r w:rsidR="00324ED6" w:rsidRPr="00FA63E3">
        <w:rPr>
          <w:rFonts w:ascii="Symbol" w:eastAsia="Times New Roman" w:hAnsi="Symbol" w:cs="Times New Roman"/>
          <w:color w:val="000000"/>
          <w:sz w:val="24"/>
        </w:rPr>
        <w:t></w:t>
      </w:r>
      <w:r w:rsidR="00324ED6" w:rsidRPr="00FA63E3">
        <w:rPr>
          <w:rFonts w:ascii="Times New Roman" w:eastAsia="Times New Roman" w:hAnsi="Times New Roman" w:cs="Times New Roman"/>
          <w:color w:val="000000"/>
          <w:sz w:val="24"/>
        </w:rPr>
        <w:t>Законы природы объективны и познаваемы, знание законов дает возможность</w:t>
      </w:r>
      <w:r w:rsidR="00736F49">
        <w:rPr>
          <w:rFonts w:ascii="Times New Roman" w:eastAsia="Times New Roman" w:hAnsi="Times New Roman" w:cs="Times New Roman"/>
          <w:color w:val="000000"/>
          <w:sz w:val="24"/>
        </w:rPr>
        <w:t xml:space="preserve"> </w:t>
      </w:r>
      <w:r w:rsidR="00324ED6" w:rsidRPr="00FA63E3">
        <w:rPr>
          <w:rFonts w:ascii="Times New Roman" w:eastAsia="Times New Roman" w:hAnsi="Times New Roman" w:cs="Times New Roman"/>
          <w:color w:val="000000"/>
          <w:sz w:val="24"/>
        </w:rPr>
        <w:t>управлять химическими превращениями веществ, находить экологически</w:t>
      </w:r>
      <w:r w:rsidR="00736F49">
        <w:rPr>
          <w:rFonts w:ascii="Times New Roman" w:eastAsia="Times New Roman" w:hAnsi="Times New Roman" w:cs="Times New Roman"/>
          <w:color w:val="000000"/>
          <w:sz w:val="24"/>
        </w:rPr>
        <w:t xml:space="preserve"> </w:t>
      </w:r>
      <w:r w:rsidR="00324ED6" w:rsidRPr="00FA63E3">
        <w:rPr>
          <w:rFonts w:ascii="Times New Roman" w:eastAsia="Times New Roman" w:hAnsi="Times New Roman" w:cs="Times New Roman"/>
          <w:color w:val="000000"/>
          <w:sz w:val="24"/>
        </w:rPr>
        <w:t xml:space="preserve">безопасные способы производства и охраны окружающей среды </w:t>
      </w:r>
      <w:proofErr w:type="gramStart"/>
      <w:r w:rsidR="00324ED6" w:rsidRPr="00FA63E3">
        <w:rPr>
          <w:rFonts w:ascii="Times New Roman" w:eastAsia="Times New Roman" w:hAnsi="Times New Roman" w:cs="Times New Roman"/>
          <w:color w:val="000000"/>
          <w:sz w:val="24"/>
        </w:rPr>
        <w:t>о</w:t>
      </w:r>
      <w:proofErr w:type="gramEnd"/>
      <w:r w:rsidR="00324ED6" w:rsidRPr="00FA63E3">
        <w:rPr>
          <w:rFonts w:ascii="Times New Roman" w:eastAsia="Times New Roman" w:hAnsi="Times New Roman" w:cs="Times New Roman"/>
          <w:color w:val="000000"/>
          <w:sz w:val="24"/>
        </w:rPr>
        <w:t xml:space="preserve"> загрязнений.</w:t>
      </w:r>
      <w:r w:rsidR="00324ED6" w:rsidRPr="00FA63E3">
        <w:rPr>
          <w:rFonts w:ascii="Symbol" w:eastAsia="Times New Roman" w:hAnsi="Symbol" w:cs="Times New Roman"/>
          <w:color w:val="000000"/>
          <w:sz w:val="24"/>
        </w:rPr>
        <w:sym w:font="Symbol" w:char="F02D"/>
      </w:r>
      <w:r w:rsidR="00324ED6" w:rsidRPr="00FA63E3">
        <w:rPr>
          <w:rFonts w:ascii="Symbol" w:eastAsia="Times New Roman" w:hAnsi="Symbol" w:cs="Times New Roman"/>
          <w:color w:val="000000"/>
          <w:sz w:val="24"/>
        </w:rPr>
        <w:t></w:t>
      </w:r>
      <w:r w:rsidR="00324ED6" w:rsidRPr="00FA63E3">
        <w:rPr>
          <w:rFonts w:ascii="Times New Roman" w:eastAsia="Times New Roman" w:hAnsi="Times New Roman" w:cs="Times New Roman"/>
          <w:color w:val="000000"/>
          <w:sz w:val="24"/>
        </w:rPr>
        <w:t>Наука и практика взаимосвязаны: требования практики – движущая сила науки,</w:t>
      </w:r>
      <w:r w:rsidR="00736F49">
        <w:rPr>
          <w:rFonts w:ascii="Times New Roman" w:eastAsia="Times New Roman" w:hAnsi="Times New Roman" w:cs="Times New Roman"/>
          <w:color w:val="000000"/>
          <w:sz w:val="24"/>
        </w:rPr>
        <w:t xml:space="preserve"> </w:t>
      </w:r>
      <w:r w:rsidR="00324ED6" w:rsidRPr="00FA63E3">
        <w:rPr>
          <w:rFonts w:ascii="Times New Roman" w:eastAsia="Times New Roman" w:hAnsi="Times New Roman" w:cs="Times New Roman"/>
          <w:color w:val="000000"/>
          <w:sz w:val="24"/>
        </w:rPr>
        <w:t>успехи практики обусловлены достижениями науки;</w:t>
      </w:r>
      <w:r w:rsidR="00CE690D">
        <w:rPr>
          <w:rFonts w:ascii="Times New Roman" w:eastAsia="Times New Roman" w:hAnsi="Times New Roman" w:cs="Times New Roman"/>
          <w:color w:val="000000"/>
          <w:sz w:val="24"/>
        </w:rPr>
        <w:t xml:space="preserve"> </w:t>
      </w:r>
      <w:r w:rsidR="00324ED6" w:rsidRPr="00FA63E3">
        <w:rPr>
          <w:rFonts w:ascii="Times New Roman" w:eastAsia="Times New Roman" w:hAnsi="Times New Roman" w:cs="Times New Roman"/>
          <w:color w:val="000000"/>
          <w:sz w:val="24"/>
        </w:rPr>
        <w:t>Развитие химической науки и химизации народного хозяйства служат интересам</w:t>
      </w:r>
      <w:r w:rsidR="00D1370B">
        <w:rPr>
          <w:rFonts w:ascii="Times New Roman" w:eastAsia="Times New Roman" w:hAnsi="Times New Roman" w:cs="Times New Roman"/>
          <w:color w:val="000000"/>
          <w:sz w:val="24"/>
        </w:rPr>
        <w:t xml:space="preserve"> </w:t>
      </w:r>
      <w:r w:rsidR="00324ED6" w:rsidRPr="00FA63E3">
        <w:rPr>
          <w:rFonts w:ascii="Times New Roman" w:eastAsia="Times New Roman" w:hAnsi="Times New Roman" w:cs="Times New Roman"/>
          <w:color w:val="000000"/>
          <w:sz w:val="24"/>
        </w:rPr>
        <w:t>человека и общества в целом, имеют гуманистический характер и призваны</w:t>
      </w:r>
      <w:r w:rsidR="006E06F0">
        <w:rPr>
          <w:rFonts w:ascii="Times New Roman" w:eastAsia="Times New Roman" w:hAnsi="Times New Roman" w:cs="Times New Roman"/>
          <w:color w:val="000000"/>
          <w:sz w:val="24"/>
        </w:rPr>
        <w:t xml:space="preserve"> </w:t>
      </w:r>
      <w:r w:rsidR="00324ED6" w:rsidRPr="00FA63E3">
        <w:rPr>
          <w:rFonts w:ascii="Times New Roman" w:eastAsia="Times New Roman" w:hAnsi="Times New Roman" w:cs="Times New Roman"/>
          <w:color w:val="000000"/>
          <w:sz w:val="24"/>
        </w:rPr>
        <w:t>способствовать решению глобальных проблем современности.</w:t>
      </w:r>
    </w:p>
    <w:p w:rsidR="00CE690D" w:rsidRDefault="00324ED6" w:rsidP="00BD16E9">
      <w:pPr>
        <w:ind w:firstLine="851"/>
        <w:jc w:val="both"/>
        <w:rPr>
          <w:rFonts w:ascii="Times New Roman" w:eastAsia="Times New Roman" w:hAnsi="Times New Roman" w:cs="Times New Roman"/>
          <w:color w:val="000000"/>
          <w:sz w:val="24"/>
        </w:rPr>
      </w:pPr>
      <w:r w:rsidRPr="00350526">
        <w:rPr>
          <w:rFonts w:ascii="Times New Roman" w:eastAsia="Times New Roman" w:hAnsi="Times New Roman" w:cs="Times New Roman"/>
          <w:bCs/>
          <w:color w:val="000000"/>
          <w:sz w:val="24"/>
        </w:rPr>
        <w:t>Особенностью программы и курса изучения химии</w:t>
      </w:r>
      <w:r w:rsidRPr="00FA63E3">
        <w:rPr>
          <w:rFonts w:ascii="Times New Roman" w:eastAsia="Times New Roman" w:hAnsi="Times New Roman" w:cs="Times New Roman"/>
          <w:b/>
          <w:bCs/>
          <w:color w:val="000000"/>
          <w:sz w:val="24"/>
        </w:rPr>
        <w:t xml:space="preserve"> </w:t>
      </w:r>
      <w:r w:rsidRPr="00FA63E3">
        <w:rPr>
          <w:rFonts w:ascii="Times New Roman" w:eastAsia="Times New Roman" w:hAnsi="Times New Roman" w:cs="Times New Roman"/>
          <w:color w:val="000000"/>
          <w:sz w:val="24"/>
        </w:rPr>
        <w:t>является вычленение</w:t>
      </w:r>
      <w:r w:rsidR="00CE690D">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укрупненных дидактических единиц, в роли которых выступают основополагающие</w:t>
      </w:r>
      <w:r w:rsidR="00CE690D">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понятия «вещество», «элемент», «классификация», «номенклатура соединений»,</w:t>
      </w:r>
      <w:r w:rsidR="006E06F0">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«химические реакции».</w:t>
      </w:r>
    </w:p>
    <w:p w:rsidR="006E06F0" w:rsidRDefault="006E06F0" w:rsidP="00BD16E9">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sidRPr="00FA63E3">
        <w:rPr>
          <w:rFonts w:ascii="Times New Roman" w:eastAsia="Times New Roman" w:hAnsi="Times New Roman" w:cs="Times New Roman"/>
          <w:color w:val="000000"/>
          <w:sz w:val="24"/>
        </w:rPr>
        <w:t>Основными проблемами химии являются изучение состава и строения веществ</w:t>
      </w:r>
      <w:r w:rsidR="00FD7D36">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зависимости их свойств от строения, конструирование веществ с заданными свойствами,</w:t>
      </w:r>
      <w:r w:rsidR="00FD7D36">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 xml:space="preserve">исследование закономерностей химических превращений и путей управления ими в </w:t>
      </w:r>
      <w:proofErr w:type="spellStart"/>
      <w:r w:rsidRPr="00FA63E3">
        <w:rPr>
          <w:rFonts w:ascii="Times New Roman" w:eastAsia="Times New Roman" w:hAnsi="Times New Roman" w:cs="Times New Roman"/>
          <w:color w:val="000000"/>
          <w:sz w:val="24"/>
        </w:rPr>
        <w:t>целяхполучения</w:t>
      </w:r>
      <w:proofErr w:type="spellEnd"/>
      <w:r w:rsidRPr="00FA63E3">
        <w:rPr>
          <w:rFonts w:ascii="Times New Roman" w:eastAsia="Times New Roman" w:hAnsi="Times New Roman" w:cs="Times New Roman"/>
          <w:color w:val="000000"/>
          <w:sz w:val="24"/>
        </w:rPr>
        <w:t xml:space="preserve"> веществ, материалов, энергии. Поэтому, учебное содержание базируется </w:t>
      </w:r>
      <w:proofErr w:type="spellStart"/>
      <w:r w:rsidRPr="00FA63E3">
        <w:rPr>
          <w:rFonts w:ascii="Times New Roman" w:eastAsia="Times New Roman" w:hAnsi="Times New Roman" w:cs="Times New Roman"/>
          <w:color w:val="000000"/>
          <w:sz w:val="24"/>
        </w:rPr>
        <w:t>насодержании</w:t>
      </w:r>
      <w:proofErr w:type="spellEnd"/>
      <w:r w:rsidRPr="00FA63E3">
        <w:rPr>
          <w:rFonts w:ascii="Times New Roman" w:eastAsia="Times New Roman" w:hAnsi="Times New Roman" w:cs="Times New Roman"/>
          <w:color w:val="000000"/>
          <w:sz w:val="24"/>
        </w:rPr>
        <w:t xml:space="preserve"> примерной программы, которое структурировано по пяти блокам: Методы</w:t>
      </w:r>
      <w:r w:rsidR="00FD7D36">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 xml:space="preserve">познания в химии; Теоретические основы химии; Неорганическая химия; </w:t>
      </w:r>
      <w:proofErr w:type="spellStart"/>
      <w:r w:rsidRPr="00FA63E3">
        <w:rPr>
          <w:rFonts w:ascii="Times New Roman" w:eastAsia="Times New Roman" w:hAnsi="Times New Roman" w:cs="Times New Roman"/>
          <w:color w:val="000000"/>
          <w:sz w:val="24"/>
        </w:rPr>
        <w:t>Органическаяхимия</w:t>
      </w:r>
      <w:proofErr w:type="spellEnd"/>
      <w:r w:rsidRPr="00FA63E3">
        <w:rPr>
          <w:rFonts w:ascii="Times New Roman" w:eastAsia="Times New Roman" w:hAnsi="Times New Roman" w:cs="Times New Roman"/>
          <w:color w:val="000000"/>
          <w:sz w:val="24"/>
        </w:rPr>
        <w:t>; Химия и жизнь. Содержание этих учебных блоков в КТП структурир</w:t>
      </w:r>
      <w:r>
        <w:rPr>
          <w:rFonts w:ascii="Times New Roman" w:eastAsia="Times New Roman" w:hAnsi="Times New Roman" w:cs="Times New Roman"/>
          <w:color w:val="000000"/>
          <w:sz w:val="24"/>
        </w:rPr>
        <w:t xml:space="preserve">овано по темам </w:t>
      </w:r>
      <w:r w:rsidRPr="00FA63E3">
        <w:rPr>
          <w:rFonts w:ascii="Times New Roman" w:eastAsia="Times New Roman" w:hAnsi="Times New Roman" w:cs="Times New Roman"/>
          <w:color w:val="000000"/>
          <w:sz w:val="24"/>
        </w:rPr>
        <w:t>и направлено на достижение целей</w:t>
      </w:r>
      <w:r>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химического образования в старшей школе.</w:t>
      </w:r>
    </w:p>
    <w:p w:rsidR="006E06F0" w:rsidRDefault="00FD7D36" w:rsidP="00BD16E9">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 xml:space="preserve">    </w:t>
      </w:r>
      <w:r w:rsidR="006E06F0" w:rsidRPr="00FA63E3">
        <w:rPr>
          <w:rFonts w:ascii="Times New Roman" w:eastAsia="Times New Roman" w:hAnsi="Times New Roman" w:cs="Times New Roman"/>
          <w:b/>
          <w:bCs/>
          <w:color w:val="000000"/>
          <w:sz w:val="24"/>
        </w:rPr>
        <w:t>Цели</w:t>
      </w:r>
      <w:r>
        <w:rPr>
          <w:rFonts w:ascii="Times New Roman" w:eastAsia="Times New Roman" w:hAnsi="Times New Roman" w:cs="Times New Roman"/>
          <w:b/>
          <w:bCs/>
          <w:color w:val="000000"/>
          <w:sz w:val="24"/>
        </w:rPr>
        <w:t xml:space="preserve"> </w:t>
      </w:r>
      <w:r w:rsidR="006E06F0" w:rsidRPr="00FA63E3">
        <w:rPr>
          <w:rFonts w:ascii="Times New Roman" w:eastAsia="Times New Roman" w:hAnsi="Times New Roman" w:cs="Times New Roman"/>
          <w:color w:val="000000"/>
          <w:sz w:val="24"/>
        </w:rPr>
        <w:t>Изучение химии в старшей школе на базовом уровне направлено на достижение</w:t>
      </w:r>
      <w:r>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следующих целей:</w:t>
      </w:r>
    </w:p>
    <w:p w:rsidR="006E06F0" w:rsidRDefault="006E06F0" w:rsidP="00BD16E9">
      <w:pPr>
        <w:spacing w:after="0" w:line="240" w:lineRule="auto"/>
        <w:ind w:firstLine="851"/>
        <w:jc w:val="both"/>
        <w:rPr>
          <w:rFonts w:ascii="Times New Roman" w:eastAsia="Times New Roman" w:hAnsi="Times New Roman" w:cs="Times New Roman"/>
          <w:color w:val="000000"/>
          <w:sz w:val="24"/>
        </w:rPr>
      </w:pPr>
      <w:r w:rsidRPr="00FA63E3">
        <w:rPr>
          <w:rFonts w:ascii="Symbol" w:eastAsia="Times New Roman" w:hAnsi="Symbol" w:cs="Times New Roman"/>
          <w:color w:val="000000"/>
          <w:sz w:val="24"/>
        </w:rPr>
        <w:sym w:font="Symbol" w:char="F02D"/>
      </w:r>
      <w:r w:rsidRPr="00FA63E3">
        <w:rPr>
          <w:rFonts w:ascii="Symbol" w:eastAsia="Times New Roman" w:hAnsi="Symbol" w:cs="Times New Roman"/>
          <w:color w:val="000000"/>
          <w:sz w:val="24"/>
        </w:rPr>
        <w:t></w:t>
      </w:r>
      <w:r w:rsidRPr="00FA63E3">
        <w:rPr>
          <w:rFonts w:ascii="Times New Roman" w:eastAsia="Times New Roman" w:hAnsi="Times New Roman" w:cs="Times New Roman"/>
          <w:b/>
          <w:bCs/>
          <w:color w:val="000000"/>
          <w:sz w:val="24"/>
        </w:rPr>
        <w:t xml:space="preserve">освоение </w:t>
      </w:r>
      <w:r w:rsidRPr="00FA63E3">
        <w:rPr>
          <w:rFonts w:ascii="Times New Roman" w:eastAsia="Times New Roman" w:hAnsi="Times New Roman" w:cs="Times New Roman"/>
          <w:color w:val="000000"/>
          <w:sz w:val="24"/>
        </w:rPr>
        <w:t xml:space="preserve">знаний о химической составляющей </w:t>
      </w:r>
      <w:proofErr w:type="spellStart"/>
      <w:r w:rsidRPr="00FA63E3">
        <w:rPr>
          <w:rFonts w:ascii="Times New Roman" w:eastAsia="Times New Roman" w:hAnsi="Times New Roman" w:cs="Times New Roman"/>
          <w:color w:val="000000"/>
          <w:sz w:val="24"/>
        </w:rPr>
        <w:t>естественно-научной</w:t>
      </w:r>
      <w:proofErr w:type="spellEnd"/>
      <w:r w:rsidRPr="00FA63E3">
        <w:rPr>
          <w:rFonts w:ascii="Times New Roman" w:eastAsia="Times New Roman" w:hAnsi="Times New Roman" w:cs="Times New Roman"/>
          <w:color w:val="000000"/>
          <w:sz w:val="24"/>
        </w:rPr>
        <w:t xml:space="preserve"> картины </w:t>
      </w:r>
      <w:proofErr w:type="spellStart"/>
      <w:r w:rsidRPr="00FA63E3">
        <w:rPr>
          <w:rFonts w:ascii="Times New Roman" w:eastAsia="Times New Roman" w:hAnsi="Times New Roman" w:cs="Times New Roman"/>
          <w:color w:val="000000"/>
          <w:sz w:val="24"/>
        </w:rPr>
        <w:t>мира</w:t>
      </w:r>
      <w:proofErr w:type="gramStart"/>
      <w:r w:rsidRPr="00FA63E3">
        <w:rPr>
          <w:rFonts w:ascii="Times New Roman" w:eastAsia="Times New Roman" w:hAnsi="Times New Roman" w:cs="Times New Roman"/>
          <w:color w:val="000000"/>
          <w:sz w:val="24"/>
        </w:rPr>
        <w:t>,в</w:t>
      </w:r>
      <w:proofErr w:type="gramEnd"/>
      <w:r w:rsidRPr="00FA63E3">
        <w:rPr>
          <w:rFonts w:ascii="Times New Roman" w:eastAsia="Times New Roman" w:hAnsi="Times New Roman" w:cs="Times New Roman"/>
          <w:color w:val="000000"/>
          <w:sz w:val="24"/>
        </w:rPr>
        <w:t>ажнейших</w:t>
      </w:r>
      <w:proofErr w:type="spellEnd"/>
      <w:r w:rsidRPr="00FA63E3">
        <w:rPr>
          <w:rFonts w:ascii="Times New Roman" w:eastAsia="Times New Roman" w:hAnsi="Times New Roman" w:cs="Times New Roman"/>
          <w:color w:val="000000"/>
          <w:sz w:val="24"/>
        </w:rPr>
        <w:t xml:space="preserve"> химических понятиях, законах и теориях;</w:t>
      </w:r>
    </w:p>
    <w:p w:rsidR="006E06F0" w:rsidRDefault="006E06F0" w:rsidP="00BD16E9">
      <w:pPr>
        <w:spacing w:after="0" w:line="240" w:lineRule="auto"/>
        <w:ind w:firstLine="851"/>
        <w:jc w:val="both"/>
        <w:rPr>
          <w:rFonts w:ascii="Times New Roman" w:eastAsia="Times New Roman" w:hAnsi="Times New Roman" w:cs="Times New Roman"/>
          <w:color w:val="000000"/>
          <w:sz w:val="24"/>
        </w:rPr>
      </w:pPr>
      <w:r w:rsidRPr="00FA63E3">
        <w:rPr>
          <w:rFonts w:ascii="Symbol" w:eastAsia="Times New Roman" w:hAnsi="Symbol" w:cs="Times New Roman"/>
          <w:color w:val="000000"/>
          <w:sz w:val="24"/>
        </w:rPr>
        <w:sym w:font="Symbol" w:char="F02D"/>
      </w:r>
      <w:r w:rsidRPr="00FA63E3">
        <w:rPr>
          <w:rFonts w:ascii="Symbol" w:eastAsia="Times New Roman" w:hAnsi="Symbol" w:cs="Times New Roman"/>
          <w:color w:val="000000"/>
          <w:sz w:val="24"/>
        </w:rPr>
        <w:t></w:t>
      </w:r>
      <w:r w:rsidRPr="00FA63E3">
        <w:rPr>
          <w:rFonts w:ascii="Times New Roman" w:eastAsia="Times New Roman" w:hAnsi="Times New Roman" w:cs="Times New Roman"/>
          <w:b/>
          <w:bCs/>
          <w:color w:val="000000"/>
          <w:sz w:val="24"/>
        </w:rPr>
        <w:t xml:space="preserve">овладение </w:t>
      </w:r>
      <w:r w:rsidRPr="00FA63E3">
        <w:rPr>
          <w:rFonts w:ascii="Times New Roman" w:eastAsia="Times New Roman" w:hAnsi="Times New Roman" w:cs="Times New Roman"/>
          <w:color w:val="000000"/>
          <w:sz w:val="24"/>
        </w:rPr>
        <w:t xml:space="preserve">умениями применять полученные знания для объяснения </w:t>
      </w:r>
      <w:proofErr w:type="spellStart"/>
      <w:r w:rsidRPr="00FA63E3">
        <w:rPr>
          <w:rFonts w:ascii="Times New Roman" w:eastAsia="Times New Roman" w:hAnsi="Times New Roman" w:cs="Times New Roman"/>
          <w:color w:val="000000"/>
          <w:sz w:val="24"/>
        </w:rPr>
        <w:t>разнообразныххимических</w:t>
      </w:r>
      <w:proofErr w:type="spellEnd"/>
      <w:r w:rsidRPr="00FA63E3">
        <w:rPr>
          <w:rFonts w:ascii="Times New Roman" w:eastAsia="Times New Roman" w:hAnsi="Times New Roman" w:cs="Times New Roman"/>
          <w:color w:val="000000"/>
          <w:sz w:val="24"/>
        </w:rPr>
        <w:t xml:space="preserve"> явлений и свойств веществ, оценки роли химии в развитии </w:t>
      </w:r>
      <w:proofErr w:type="spellStart"/>
      <w:r w:rsidRPr="00FA63E3">
        <w:rPr>
          <w:rFonts w:ascii="Times New Roman" w:eastAsia="Times New Roman" w:hAnsi="Times New Roman" w:cs="Times New Roman"/>
          <w:color w:val="000000"/>
          <w:sz w:val="24"/>
        </w:rPr>
        <w:t>современныхтехнологий</w:t>
      </w:r>
      <w:proofErr w:type="spellEnd"/>
      <w:r w:rsidRPr="00FA63E3">
        <w:rPr>
          <w:rFonts w:ascii="Times New Roman" w:eastAsia="Times New Roman" w:hAnsi="Times New Roman" w:cs="Times New Roman"/>
          <w:color w:val="000000"/>
          <w:sz w:val="24"/>
        </w:rPr>
        <w:t xml:space="preserve"> и получении новых материалов;</w:t>
      </w:r>
    </w:p>
    <w:p w:rsidR="006E06F0" w:rsidRDefault="006E06F0" w:rsidP="00BD16E9">
      <w:pPr>
        <w:spacing w:after="0" w:line="240" w:lineRule="auto"/>
        <w:ind w:firstLine="851"/>
        <w:jc w:val="both"/>
        <w:rPr>
          <w:rFonts w:ascii="Times New Roman" w:eastAsia="Times New Roman" w:hAnsi="Times New Roman" w:cs="Times New Roman"/>
          <w:color w:val="000000"/>
          <w:sz w:val="24"/>
          <w:szCs w:val="24"/>
        </w:rPr>
      </w:pPr>
      <w:r w:rsidRPr="00FA63E3">
        <w:rPr>
          <w:rFonts w:ascii="Symbol" w:eastAsia="Times New Roman" w:hAnsi="Symbol" w:cs="Times New Roman"/>
          <w:color w:val="000000"/>
          <w:sz w:val="24"/>
        </w:rPr>
        <w:sym w:font="Symbol" w:char="F02D"/>
      </w:r>
      <w:r w:rsidRPr="00FA63E3">
        <w:rPr>
          <w:rFonts w:ascii="Symbol" w:eastAsia="Times New Roman" w:hAnsi="Symbol" w:cs="Times New Roman"/>
          <w:color w:val="000000"/>
          <w:sz w:val="24"/>
        </w:rPr>
        <w:t></w:t>
      </w:r>
      <w:r w:rsidRPr="00FA63E3">
        <w:rPr>
          <w:rFonts w:ascii="Times New Roman" w:eastAsia="Times New Roman" w:hAnsi="Times New Roman" w:cs="Times New Roman"/>
          <w:b/>
          <w:bCs/>
          <w:color w:val="000000"/>
          <w:sz w:val="24"/>
        </w:rPr>
        <w:t xml:space="preserve">развитие </w:t>
      </w:r>
      <w:r w:rsidRPr="00FA63E3">
        <w:rPr>
          <w:rFonts w:ascii="Times New Roman" w:eastAsia="Times New Roman" w:hAnsi="Times New Roman" w:cs="Times New Roman"/>
          <w:color w:val="000000"/>
          <w:sz w:val="24"/>
        </w:rPr>
        <w:t>познавательных интересов и интеллектуальных способностей в процессе</w:t>
      </w:r>
      <w:r w:rsidR="00D1370B">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самостоятельного приобретения химических знаний с использованием различных</w:t>
      </w:r>
      <w:r w:rsidRPr="00FA63E3">
        <w:rPr>
          <w:rFonts w:ascii="Times New Roman" w:eastAsia="Times New Roman" w:hAnsi="Times New Roman" w:cs="Times New Roman"/>
          <w:color w:val="000000"/>
          <w:sz w:val="24"/>
          <w:szCs w:val="24"/>
        </w:rPr>
        <w:br/>
      </w:r>
      <w:r w:rsidRPr="00FA63E3">
        <w:rPr>
          <w:rFonts w:ascii="Times New Roman" w:eastAsia="Times New Roman" w:hAnsi="Times New Roman" w:cs="Times New Roman"/>
          <w:color w:val="000000"/>
          <w:sz w:val="24"/>
        </w:rPr>
        <w:t>источников информации, в том числе компьютерных;</w:t>
      </w:r>
    </w:p>
    <w:p w:rsidR="006E06F0" w:rsidRDefault="006E06F0" w:rsidP="00BD16E9">
      <w:pPr>
        <w:spacing w:after="0" w:line="240" w:lineRule="auto"/>
        <w:ind w:firstLine="851"/>
        <w:jc w:val="both"/>
        <w:rPr>
          <w:rFonts w:ascii="Times New Roman" w:eastAsia="Times New Roman" w:hAnsi="Times New Roman" w:cs="Times New Roman"/>
          <w:color w:val="000000"/>
          <w:sz w:val="24"/>
        </w:rPr>
      </w:pPr>
      <w:r w:rsidRPr="00FA63E3">
        <w:rPr>
          <w:rFonts w:ascii="Symbol" w:eastAsia="Times New Roman" w:hAnsi="Symbol" w:cs="Times New Roman"/>
          <w:color w:val="000000"/>
          <w:sz w:val="24"/>
        </w:rPr>
        <w:sym w:font="Symbol" w:char="F02D"/>
      </w:r>
      <w:r w:rsidRPr="00FA63E3">
        <w:rPr>
          <w:rFonts w:ascii="Symbol" w:eastAsia="Times New Roman" w:hAnsi="Symbol" w:cs="Times New Roman"/>
          <w:color w:val="000000"/>
          <w:sz w:val="24"/>
        </w:rPr>
        <w:t></w:t>
      </w:r>
      <w:r w:rsidRPr="00FA63E3">
        <w:rPr>
          <w:rFonts w:ascii="Times New Roman" w:eastAsia="Times New Roman" w:hAnsi="Times New Roman" w:cs="Times New Roman"/>
          <w:b/>
          <w:bCs/>
          <w:color w:val="000000"/>
          <w:sz w:val="24"/>
        </w:rPr>
        <w:t xml:space="preserve">воспитание </w:t>
      </w:r>
      <w:r w:rsidRPr="00FA63E3">
        <w:rPr>
          <w:rFonts w:ascii="Times New Roman" w:eastAsia="Times New Roman" w:hAnsi="Times New Roman" w:cs="Times New Roman"/>
          <w:color w:val="000000"/>
          <w:sz w:val="24"/>
        </w:rPr>
        <w:t xml:space="preserve">убежденности в позитивной роли химии в жизни </w:t>
      </w:r>
      <w:proofErr w:type="spellStart"/>
      <w:r w:rsidRPr="00FA63E3">
        <w:rPr>
          <w:rFonts w:ascii="Times New Roman" w:eastAsia="Times New Roman" w:hAnsi="Times New Roman" w:cs="Times New Roman"/>
          <w:color w:val="000000"/>
          <w:sz w:val="24"/>
        </w:rPr>
        <w:t>современногообщества</w:t>
      </w:r>
      <w:proofErr w:type="spellEnd"/>
      <w:r w:rsidRPr="00FA63E3">
        <w:rPr>
          <w:rFonts w:ascii="Times New Roman" w:eastAsia="Times New Roman" w:hAnsi="Times New Roman" w:cs="Times New Roman"/>
          <w:color w:val="000000"/>
          <w:sz w:val="24"/>
        </w:rPr>
        <w:t xml:space="preserve">, необходимости химически грамотного отношения к своему здоровью </w:t>
      </w:r>
      <w:proofErr w:type="spellStart"/>
      <w:r w:rsidRPr="00FA63E3">
        <w:rPr>
          <w:rFonts w:ascii="Times New Roman" w:eastAsia="Times New Roman" w:hAnsi="Times New Roman" w:cs="Times New Roman"/>
          <w:color w:val="000000"/>
          <w:sz w:val="24"/>
        </w:rPr>
        <w:t>иокружающей</w:t>
      </w:r>
      <w:proofErr w:type="spellEnd"/>
      <w:r w:rsidRPr="00FA63E3">
        <w:rPr>
          <w:rFonts w:ascii="Times New Roman" w:eastAsia="Times New Roman" w:hAnsi="Times New Roman" w:cs="Times New Roman"/>
          <w:color w:val="000000"/>
          <w:sz w:val="24"/>
        </w:rPr>
        <w:t xml:space="preserve"> среде;</w:t>
      </w:r>
    </w:p>
    <w:p w:rsidR="006E06F0" w:rsidRDefault="006E06F0" w:rsidP="00BD16E9">
      <w:pPr>
        <w:spacing w:after="0" w:line="240" w:lineRule="auto"/>
        <w:ind w:firstLine="851"/>
        <w:jc w:val="both"/>
        <w:rPr>
          <w:rFonts w:ascii="Times New Roman" w:eastAsia="Times New Roman" w:hAnsi="Times New Roman" w:cs="Times New Roman"/>
          <w:color w:val="000000"/>
          <w:sz w:val="24"/>
        </w:rPr>
      </w:pPr>
      <w:r w:rsidRPr="00FA63E3">
        <w:rPr>
          <w:rFonts w:ascii="Symbol" w:eastAsia="Times New Roman" w:hAnsi="Symbol" w:cs="Times New Roman"/>
          <w:color w:val="000000"/>
          <w:sz w:val="24"/>
        </w:rPr>
        <w:sym w:font="Symbol" w:char="F02D"/>
      </w:r>
      <w:r w:rsidRPr="00FA63E3">
        <w:rPr>
          <w:rFonts w:ascii="Symbol" w:eastAsia="Times New Roman" w:hAnsi="Symbol" w:cs="Times New Roman"/>
          <w:color w:val="000000"/>
          <w:sz w:val="24"/>
        </w:rPr>
        <w:t></w:t>
      </w:r>
      <w:r w:rsidRPr="00FA63E3">
        <w:rPr>
          <w:rFonts w:ascii="Times New Roman" w:eastAsia="Times New Roman" w:hAnsi="Times New Roman" w:cs="Times New Roman"/>
          <w:b/>
          <w:bCs/>
          <w:color w:val="000000"/>
          <w:sz w:val="24"/>
        </w:rPr>
        <w:t xml:space="preserve">применение </w:t>
      </w:r>
      <w:r w:rsidRPr="00FA63E3">
        <w:rPr>
          <w:rFonts w:ascii="Times New Roman" w:eastAsia="Times New Roman" w:hAnsi="Times New Roman" w:cs="Times New Roman"/>
          <w:color w:val="000000"/>
          <w:sz w:val="24"/>
        </w:rPr>
        <w:t>полученных знаний и умений для безопасного использования веществ</w:t>
      </w:r>
      <w:r w:rsidR="00D1370B">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и материалов в быту, сельском хозяйстве и на производстве, решения практических задач в</w:t>
      </w:r>
      <w:r>
        <w:rPr>
          <w:rFonts w:ascii="Times New Roman" w:eastAsia="Times New Roman" w:hAnsi="Times New Roman" w:cs="Times New Roman"/>
          <w:color w:val="000000"/>
          <w:sz w:val="24"/>
        </w:rPr>
        <w:t xml:space="preserve"> </w:t>
      </w:r>
      <w:r w:rsidRPr="00FA63E3">
        <w:rPr>
          <w:rFonts w:ascii="Times New Roman" w:eastAsia="Times New Roman" w:hAnsi="Times New Roman" w:cs="Times New Roman"/>
          <w:color w:val="000000"/>
          <w:sz w:val="24"/>
        </w:rPr>
        <w:t xml:space="preserve">повседневной жизни, предупреждения явлений, наносящих вред здоровью человека </w:t>
      </w:r>
      <w:proofErr w:type="spellStart"/>
      <w:r w:rsidRPr="00FA63E3">
        <w:rPr>
          <w:rFonts w:ascii="Times New Roman" w:eastAsia="Times New Roman" w:hAnsi="Times New Roman" w:cs="Times New Roman"/>
          <w:color w:val="000000"/>
          <w:sz w:val="24"/>
        </w:rPr>
        <w:t>иокружающей</w:t>
      </w:r>
      <w:proofErr w:type="spellEnd"/>
      <w:r w:rsidRPr="00FA63E3">
        <w:rPr>
          <w:rFonts w:ascii="Times New Roman" w:eastAsia="Times New Roman" w:hAnsi="Times New Roman" w:cs="Times New Roman"/>
          <w:color w:val="000000"/>
          <w:sz w:val="24"/>
        </w:rPr>
        <w:t xml:space="preserve"> среде.</w:t>
      </w:r>
    </w:p>
    <w:p w:rsidR="006E06F0" w:rsidRDefault="00D1370B" w:rsidP="00BD16E9">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Результаты изучения курса «Химия» приведены в разделе «Требования к уровню</w:t>
      </w:r>
      <w:r w:rsidR="00FD7D36">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подготовки выпускников», который полностью соответствует стандарту. Требования</w:t>
      </w:r>
      <w:r w:rsidR="00FD7D36">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 xml:space="preserve">направлены на реализацию </w:t>
      </w:r>
      <w:proofErr w:type="spellStart"/>
      <w:r w:rsidR="006E06F0" w:rsidRPr="00FA63E3">
        <w:rPr>
          <w:rFonts w:ascii="Times New Roman" w:eastAsia="Times New Roman" w:hAnsi="Times New Roman" w:cs="Times New Roman"/>
          <w:color w:val="000000"/>
          <w:sz w:val="24"/>
        </w:rPr>
        <w:t>деятельностного</w:t>
      </w:r>
      <w:proofErr w:type="spellEnd"/>
      <w:r w:rsidR="006E06F0" w:rsidRPr="00FA63E3">
        <w:rPr>
          <w:rFonts w:ascii="Times New Roman" w:eastAsia="Times New Roman" w:hAnsi="Times New Roman" w:cs="Times New Roman"/>
          <w:color w:val="000000"/>
          <w:sz w:val="24"/>
        </w:rPr>
        <w:t>, практико</w:t>
      </w:r>
      <w:r w:rsidR="006E06F0">
        <w:rPr>
          <w:rFonts w:ascii="Times New Roman" w:eastAsia="Times New Roman" w:hAnsi="Times New Roman" w:cs="Times New Roman"/>
          <w:color w:val="000000"/>
          <w:sz w:val="24"/>
        </w:rPr>
        <w:t>-</w:t>
      </w:r>
      <w:r w:rsidR="006E06F0" w:rsidRPr="00FA63E3">
        <w:rPr>
          <w:rFonts w:ascii="Times New Roman" w:eastAsia="Times New Roman" w:hAnsi="Times New Roman" w:cs="Times New Roman"/>
          <w:color w:val="000000"/>
          <w:sz w:val="24"/>
        </w:rPr>
        <w:t>ориентированного и личностно</w:t>
      </w:r>
      <w:r w:rsidR="00FD7D36">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ориентированного подходов; освоение обучающимися интеллектуальной и практической</w:t>
      </w:r>
      <w:r w:rsidR="00FD7D36">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деятельности; овладение знаниями и умениями, востребованными в повседневной жизни,</w:t>
      </w:r>
      <w:r w:rsidR="00FD7D36">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позволяющими ориентироваться в окружающем мире, значимыми для сохранения</w:t>
      </w:r>
      <w:r w:rsidR="00FD7D36">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окружающей среды и собственного здоровья.</w:t>
      </w:r>
      <w:r w:rsidR="006E06F0">
        <w:rPr>
          <w:rFonts w:ascii="Times New Roman" w:eastAsia="Times New Roman" w:hAnsi="Times New Roman" w:cs="Times New Roman"/>
          <w:color w:val="000000"/>
          <w:sz w:val="24"/>
        </w:rPr>
        <w:t xml:space="preserve"> </w:t>
      </w:r>
    </w:p>
    <w:p w:rsidR="006E06F0" w:rsidRDefault="00D1370B" w:rsidP="00BD16E9">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Рубрика «Знать/понимать» включает требования к учебному материалу, который</w:t>
      </w:r>
      <w:r>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усваиваются и воспроизводятся обучающимися</w:t>
      </w:r>
      <w:proofErr w:type="gramStart"/>
      <w:r w:rsidR="006E06F0" w:rsidRPr="00FA63E3">
        <w:rPr>
          <w:rFonts w:ascii="Times New Roman" w:eastAsia="Times New Roman" w:hAnsi="Times New Roman" w:cs="Times New Roman"/>
          <w:color w:val="000000"/>
          <w:sz w:val="24"/>
        </w:rPr>
        <w:t>.Р</w:t>
      </w:r>
      <w:proofErr w:type="gramEnd"/>
      <w:r w:rsidR="006E06F0" w:rsidRPr="00FA63E3">
        <w:rPr>
          <w:rFonts w:ascii="Times New Roman" w:eastAsia="Times New Roman" w:hAnsi="Times New Roman" w:cs="Times New Roman"/>
          <w:color w:val="000000"/>
          <w:sz w:val="24"/>
        </w:rPr>
        <w:t>убрика «Уметь» включает требования, основанные на более сложных видах</w:t>
      </w:r>
      <w:r>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деятельности, в том числе творческой: объяснять, изучать, распознавать и описывать,</w:t>
      </w:r>
      <w:r>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выявлять, сравнивать, определять, анализировать и оценивать, проводить самостоятельный</w:t>
      </w:r>
      <w:r w:rsidR="006E06F0">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поиск необходимой информации и т.д.</w:t>
      </w:r>
      <w:r w:rsidR="006E06F0">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В рубрике «Использовать приобретенные знания и умения в практической</w:t>
      </w:r>
      <w:r w:rsidR="006E06F0">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деятельности и повседневной жизни» представлены требования, выходящие за рамки</w:t>
      </w:r>
      <w:r w:rsidR="006E06F0">
        <w:rPr>
          <w:rFonts w:ascii="Times New Roman" w:eastAsia="Times New Roman" w:hAnsi="Times New Roman" w:cs="Times New Roman"/>
          <w:color w:val="000000"/>
          <w:sz w:val="24"/>
        </w:rPr>
        <w:t xml:space="preserve"> </w:t>
      </w:r>
      <w:r w:rsidR="006E06F0" w:rsidRPr="00FA63E3">
        <w:rPr>
          <w:rFonts w:ascii="Times New Roman" w:eastAsia="Times New Roman" w:hAnsi="Times New Roman" w:cs="Times New Roman"/>
          <w:color w:val="000000"/>
          <w:sz w:val="24"/>
        </w:rPr>
        <w:t>учебного процесса и нацеленные на решение разнообразных жизненных задач.</w:t>
      </w:r>
    </w:p>
    <w:p w:rsidR="006E06F0" w:rsidRPr="000D4ECA" w:rsidRDefault="006E06F0" w:rsidP="00BD16E9">
      <w:pPr>
        <w:spacing w:after="0" w:line="240" w:lineRule="auto"/>
        <w:ind w:firstLine="851"/>
        <w:jc w:val="both"/>
        <w:rPr>
          <w:rFonts w:ascii="Times New Roman" w:eastAsia="Times New Roman" w:hAnsi="Times New Roman" w:cs="Times New Roman"/>
          <w:color w:val="000000"/>
          <w:sz w:val="24"/>
        </w:rPr>
      </w:pPr>
    </w:p>
    <w:p w:rsidR="00F10A61" w:rsidRPr="000D4ECA" w:rsidRDefault="00F10A61" w:rsidP="00BD16E9">
      <w:pPr>
        <w:spacing w:after="0" w:line="240" w:lineRule="auto"/>
        <w:ind w:firstLine="851"/>
        <w:jc w:val="both"/>
        <w:rPr>
          <w:rFonts w:ascii="Times New Roman" w:eastAsia="Times New Roman" w:hAnsi="Times New Roman" w:cs="Times New Roman"/>
          <w:color w:val="000000"/>
          <w:sz w:val="24"/>
        </w:rPr>
      </w:pPr>
    </w:p>
    <w:p w:rsidR="00F10A61" w:rsidRPr="00C8321A" w:rsidRDefault="00F10A61" w:rsidP="00C8321A">
      <w:pPr>
        <w:pStyle w:val="a6"/>
        <w:numPr>
          <w:ilvl w:val="0"/>
          <w:numId w:val="24"/>
        </w:numPr>
        <w:spacing w:after="0" w:line="240" w:lineRule="auto"/>
        <w:jc w:val="center"/>
        <w:rPr>
          <w:rFonts w:ascii="Times New Roman" w:hAnsi="Times New Roman"/>
          <w:b/>
          <w:bCs/>
          <w:color w:val="000000"/>
        </w:rPr>
      </w:pPr>
      <w:r w:rsidRPr="00C8321A">
        <w:rPr>
          <w:rFonts w:ascii="Times New Roman" w:hAnsi="Times New Roman"/>
          <w:b/>
          <w:bCs/>
          <w:color w:val="000000"/>
        </w:rPr>
        <w:t>ПЛАНИРУЕМЫЕ РЕЗУЛЬТАТЫ ОСВОЕНИЯ УЧЕБНОГО ПРЕДМЕТА</w:t>
      </w:r>
    </w:p>
    <w:p w:rsidR="00BA1518" w:rsidRDefault="00F10A61" w:rsidP="00BD16E9">
      <w:pPr>
        <w:spacing w:after="0" w:line="240" w:lineRule="auto"/>
        <w:ind w:firstLine="851"/>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 xml:space="preserve">  </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proofErr w:type="gramStart"/>
      <w:r w:rsidRPr="005B7FCD">
        <w:rPr>
          <w:rFonts w:ascii="Times New Roman" w:eastAsia="Times New Roman" w:hAnsi="Times New Roman" w:cs="Times New Roman"/>
          <w:color w:val="000000"/>
          <w:sz w:val="24"/>
          <w:szCs w:val="24"/>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5B7FCD">
        <w:rPr>
          <w:rFonts w:ascii="Times New Roman" w:eastAsia="Times New Roman" w:hAnsi="Times New Roman" w:cs="Times New Roman"/>
          <w:b/>
          <w:bCs/>
          <w:color w:val="000000"/>
          <w:sz w:val="24"/>
          <w:szCs w:val="24"/>
        </w:rPr>
        <w:t>личностных результатов:</w:t>
      </w:r>
      <w:proofErr w:type="gramEnd"/>
    </w:p>
    <w:p w:rsidR="00BA1518" w:rsidRPr="005B7FCD" w:rsidRDefault="00BA1518" w:rsidP="00BA1518">
      <w:pPr>
        <w:numPr>
          <w:ilvl w:val="0"/>
          <w:numId w:val="22"/>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BA1518" w:rsidRPr="005B7FCD" w:rsidRDefault="00BA1518" w:rsidP="00BA1518">
      <w:pPr>
        <w:numPr>
          <w:ilvl w:val="0"/>
          <w:numId w:val="22"/>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lastRenderedPageBreak/>
        <w:t>в трудовой сфере - готовность к осознанному выбору дальнейшей образовательной траектории;</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3) в познавательной (когнитивной, интеллектуальной) сфере </w:t>
      </w:r>
      <w:proofErr w:type="gramStart"/>
      <w:r w:rsidRPr="005B7FCD">
        <w:rPr>
          <w:rFonts w:ascii="Times New Roman" w:eastAsia="Times New Roman" w:hAnsi="Times New Roman" w:cs="Times New Roman"/>
          <w:color w:val="000000"/>
          <w:sz w:val="24"/>
          <w:szCs w:val="24"/>
        </w:rPr>
        <w:t>–м</w:t>
      </w:r>
      <w:proofErr w:type="gramEnd"/>
      <w:r w:rsidRPr="005B7FCD">
        <w:rPr>
          <w:rFonts w:ascii="Times New Roman" w:eastAsia="Times New Roman" w:hAnsi="Times New Roman" w:cs="Times New Roman"/>
          <w:color w:val="000000"/>
          <w:sz w:val="24"/>
          <w:szCs w:val="24"/>
        </w:rPr>
        <w:t>отивация учения, умение управлять своей познавательной деятельностью.</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proofErr w:type="spellStart"/>
      <w:r w:rsidRPr="005B7FCD">
        <w:rPr>
          <w:rFonts w:ascii="Times New Roman" w:eastAsia="Times New Roman" w:hAnsi="Times New Roman" w:cs="Times New Roman"/>
          <w:b/>
          <w:bCs/>
          <w:color w:val="000000"/>
          <w:sz w:val="24"/>
          <w:szCs w:val="24"/>
        </w:rPr>
        <w:t>Метапредметными</w:t>
      </w:r>
      <w:proofErr w:type="spellEnd"/>
      <w:r w:rsidRPr="005B7FCD">
        <w:rPr>
          <w:rFonts w:ascii="Times New Roman" w:eastAsia="Times New Roman" w:hAnsi="Times New Roman" w:cs="Times New Roman"/>
          <w:b/>
          <w:bCs/>
          <w:color w:val="000000"/>
          <w:sz w:val="24"/>
          <w:szCs w:val="24"/>
        </w:rPr>
        <w:t xml:space="preserve"> результатами </w:t>
      </w:r>
      <w:r w:rsidRPr="005B7FCD">
        <w:rPr>
          <w:rFonts w:ascii="Times New Roman" w:eastAsia="Times New Roman" w:hAnsi="Times New Roman" w:cs="Times New Roman"/>
          <w:color w:val="000000"/>
          <w:sz w:val="24"/>
          <w:szCs w:val="24"/>
        </w:rPr>
        <w:t>освоения выпускниками основной школы программы по химии являются:</w:t>
      </w:r>
    </w:p>
    <w:p w:rsidR="00BA1518" w:rsidRPr="005B7FCD" w:rsidRDefault="00BA1518" w:rsidP="00BA1518">
      <w:pPr>
        <w:numPr>
          <w:ilvl w:val="0"/>
          <w:numId w:val="23"/>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владение универсальными </w:t>
      </w:r>
      <w:proofErr w:type="spellStart"/>
      <w:proofErr w:type="gramStart"/>
      <w:r w:rsidRPr="005B7FCD">
        <w:rPr>
          <w:rFonts w:ascii="Times New Roman" w:eastAsia="Times New Roman" w:hAnsi="Times New Roman" w:cs="Times New Roman"/>
          <w:color w:val="000000"/>
          <w:sz w:val="24"/>
          <w:szCs w:val="24"/>
        </w:rPr>
        <w:t>естественно-научными</w:t>
      </w:r>
      <w:proofErr w:type="spellEnd"/>
      <w:proofErr w:type="gramEnd"/>
      <w:r w:rsidRPr="005B7FCD">
        <w:rPr>
          <w:rFonts w:ascii="Times New Roman" w:eastAsia="Times New Roman" w:hAnsi="Times New Roman" w:cs="Times New Roman"/>
          <w:color w:val="000000"/>
          <w:sz w:val="24"/>
          <w:szCs w:val="24"/>
        </w:rPr>
        <w:t xml:space="preserve">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BA1518" w:rsidRPr="005B7FCD" w:rsidRDefault="00BA1518" w:rsidP="00BA1518">
      <w:pPr>
        <w:numPr>
          <w:ilvl w:val="0"/>
          <w:numId w:val="23"/>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BA1518" w:rsidRPr="005B7FCD" w:rsidRDefault="00BA1518" w:rsidP="00BA1518">
      <w:pPr>
        <w:numPr>
          <w:ilvl w:val="0"/>
          <w:numId w:val="23"/>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умение генерировать идеи и определять средства, необходимые для их реализации;</w:t>
      </w:r>
    </w:p>
    <w:p w:rsidR="00BA1518" w:rsidRPr="005B7FCD" w:rsidRDefault="00BA1518" w:rsidP="00BA1518">
      <w:pPr>
        <w:numPr>
          <w:ilvl w:val="0"/>
          <w:numId w:val="23"/>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умение определять цели и задачи деятельности, выбирать средства реализации цели и применять их на практике;</w:t>
      </w:r>
    </w:p>
    <w:p w:rsidR="00BA1518" w:rsidRPr="005B7FCD" w:rsidRDefault="00BA1518" w:rsidP="00BA1518">
      <w:pPr>
        <w:numPr>
          <w:ilvl w:val="0"/>
          <w:numId w:val="23"/>
        </w:num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использование различных источников для получения химической информации.</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Предметными результатами </w:t>
      </w:r>
      <w:r>
        <w:rPr>
          <w:rFonts w:ascii="Times New Roman" w:eastAsia="Times New Roman" w:hAnsi="Times New Roman" w:cs="Times New Roman"/>
          <w:b/>
          <w:bCs/>
          <w:color w:val="000000"/>
          <w:sz w:val="24"/>
          <w:szCs w:val="24"/>
        </w:rPr>
        <w:t xml:space="preserve"> </w:t>
      </w:r>
      <w:r w:rsidRPr="005B7FCD">
        <w:rPr>
          <w:rFonts w:ascii="Times New Roman" w:eastAsia="Times New Roman" w:hAnsi="Times New Roman" w:cs="Times New Roman"/>
          <w:color w:val="000000"/>
          <w:sz w:val="24"/>
          <w:szCs w:val="24"/>
        </w:rPr>
        <w:t>освоения выпускниками основной школы программы по химии являются:</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1. В познавательной сфере:</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proofErr w:type="gramStart"/>
      <w:r w:rsidRPr="005B7FCD">
        <w:rPr>
          <w:rFonts w:ascii="Times New Roman" w:eastAsia="Times New Roman" w:hAnsi="Times New Roman" w:cs="Times New Roman"/>
          <w:color w:val="000000"/>
          <w:sz w:val="24"/>
          <w:szCs w:val="24"/>
        </w:rPr>
        <w:t xml:space="preserve">-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w:t>
      </w:r>
      <w:proofErr w:type="spellStart"/>
      <w:r w:rsidRPr="005B7FCD">
        <w:rPr>
          <w:rFonts w:ascii="Times New Roman" w:eastAsia="Times New Roman" w:hAnsi="Times New Roman" w:cs="Times New Roman"/>
          <w:color w:val="000000"/>
          <w:sz w:val="24"/>
          <w:szCs w:val="24"/>
        </w:rPr>
        <w:t>электроотрицательность</w:t>
      </w:r>
      <w:proofErr w:type="spellEnd"/>
      <w:r w:rsidRPr="005B7FCD">
        <w:rPr>
          <w:rFonts w:ascii="Times New Roman" w:eastAsia="Times New Roman" w:hAnsi="Times New Roman" w:cs="Times New Roman"/>
          <w:color w:val="000000"/>
          <w:sz w:val="24"/>
          <w:szCs w:val="24"/>
        </w:rPr>
        <w:t>,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формулировать периодический закон Д.И.Менделеева и раскрывать его смысл;</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описывать демонстрационные и самостоятельно проведенные эксперименты, используя для этого естественный (русский, родной) язык и язык химии;</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описывать и различать изученные классы неорганических соединений, простые и сложные вещества, химические реакции;</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классифицировать изученные объекты и явления;</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наблюдать демонстрируемые и самостоятельно проводимые опыты, химические реакции, протекающие в природе и в быту;</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структурировать изученный материал и химическую информацию, полученную из других источников;</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моделировать строение атомов элементов первого - третьего периодов, строение простейших молекул.</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2. В ценностно-ориентационной сфере:</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 разъяснять </w:t>
      </w:r>
      <w:proofErr w:type="gramStart"/>
      <w:r w:rsidRPr="005B7FCD">
        <w:rPr>
          <w:rFonts w:ascii="Times New Roman" w:eastAsia="Times New Roman" w:hAnsi="Times New Roman" w:cs="Times New Roman"/>
          <w:color w:val="000000"/>
          <w:sz w:val="24"/>
          <w:szCs w:val="24"/>
        </w:rPr>
        <w:t>на примерах (приводить</w:t>
      </w:r>
      <w:proofErr w:type="gramEnd"/>
      <w:r w:rsidRPr="005B7FCD">
        <w:rPr>
          <w:rFonts w:ascii="Times New Roman" w:eastAsia="Times New Roman" w:hAnsi="Times New Roman" w:cs="Times New Roman"/>
          <w:color w:val="000000"/>
          <w:sz w:val="24"/>
          <w:szCs w:val="24"/>
        </w:rPr>
        <w:t xml:space="preserve"> примеры, подтверждающие) материальное единство и взаимосвязь компонентов живой и неживой природы и человека как важную часть этого единства;</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lastRenderedPageBreak/>
        <w:t>- строить свое поведение в соответствии с принципами бережного отношения к природе.</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3. В трудовой сфере:</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планировать и проводить химический эксперимент;</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использовать вещества в соответствии с их предназначением и свойствами, описанными в инструкциях по применению.</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4. В сфере безопасности жизнедеятельности:</w:t>
      </w:r>
    </w:p>
    <w:p w:rsidR="00BA1518" w:rsidRPr="005B7FCD" w:rsidRDefault="00BA1518" w:rsidP="00BA1518">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оказывать первую помощь при отравлениях, ожогах и других травмах, связанных с веществами и лабораторным оборудованием.</w:t>
      </w:r>
    </w:p>
    <w:p w:rsidR="00BB487B" w:rsidRPr="005B7FCD" w:rsidRDefault="00BB487B" w:rsidP="00BD16E9">
      <w:pPr>
        <w:widowControl w:val="0"/>
        <w:spacing w:after="0" w:line="240" w:lineRule="auto"/>
        <w:ind w:firstLine="851"/>
        <w:jc w:val="both"/>
        <w:rPr>
          <w:rFonts w:ascii="Times New Roman" w:hAnsi="Times New Roman" w:cs="Times New Roman"/>
          <w:sz w:val="24"/>
          <w:szCs w:val="24"/>
        </w:rPr>
      </w:pPr>
      <w:r w:rsidRPr="005B7FCD">
        <w:rPr>
          <w:rFonts w:ascii="Times New Roman" w:hAnsi="Times New Roman" w:cs="Times New Roman"/>
          <w:b/>
          <w:bCs/>
          <w:sz w:val="24"/>
          <w:szCs w:val="24"/>
        </w:rPr>
        <w:t>Личностными результатами</w:t>
      </w:r>
      <w:r w:rsidRPr="005B7FCD">
        <w:rPr>
          <w:rFonts w:ascii="Times New Roman" w:hAnsi="Times New Roman" w:cs="Times New Roman"/>
          <w:sz w:val="24"/>
          <w:szCs w:val="24"/>
        </w:rPr>
        <w:t xml:space="preserve"> изучения предмета «Химия» в 8 классе являются следующие умения:</w:t>
      </w:r>
    </w:p>
    <w:p w:rsidR="00BB487B" w:rsidRPr="005B7FCD" w:rsidRDefault="00BB487B" w:rsidP="00BD16E9">
      <w:pPr>
        <w:pStyle w:val="a6"/>
        <w:widowControl w:val="0"/>
        <w:numPr>
          <w:ilvl w:val="0"/>
          <w:numId w:val="19"/>
        </w:numPr>
        <w:spacing w:after="0" w:line="240" w:lineRule="auto"/>
        <w:ind w:left="0" w:firstLine="851"/>
        <w:jc w:val="both"/>
        <w:rPr>
          <w:rFonts w:ascii="Times New Roman" w:hAnsi="Times New Roman"/>
          <w:sz w:val="24"/>
          <w:szCs w:val="24"/>
        </w:rPr>
      </w:pPr>
      <w:r w:rsidRPr="005B7FC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BB487B" w:rsidRPr="005B7FCD" w:rsidRDefault="00BB487B" w:rsidP="00BD16E9">
      <w:pPr>
        <w:pStyle w:val="a4"/>
        <w:numPr>
          <w:ilvl w:val="0"/>
          <w:numId w:val="19"/>
        </w:numPr>
        <w:ind w:left="0" w:firstLine="851"/>
        <w:jc w:val="both"/>
        <w:rPr>
          <w:b w:val="0"/>
          <w:bCs w:val="0"/>
          <w:sz w:val="24"/>
          <w:lang w:eastAsia="en-US"/>
        </w:rPr>
      </w:pPr>
      <w:r w:rsidRPr="005B7FCD">
        <w:rPr>
          <w:b w:val="0"/>
          <w:bCs w:val="0"/>
          <w:sz w:val="24"/>
          <w:lang w:eastAsia="en-US"/>
        </w:rPr>
        <w:t xml:space="preserve">постепенно выстраивать собственное целостное мировоззрение:  </w:t>
      </w:r>
      <w:r w:rsidRPr="005B7FCD">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BB487B" w:rsidRPr="005B7FCD" w:rsidRDefault="00BB487B" w:rsidP="00BD16E9">
      <w:pPr>
        <w:pStyle w:val="a6"/>
        <w:numPr>
          <w:ilvl w:val="0"/>
          <w:numId w:val="19"/>
        </w:numPr>
        <w:spacing w:after="0" w:line="240" w:lineRule="auto"/>
        <w:ind w:left="0" w:firstLine="851"/>
        <w:jc w:val="both"/>
        <w:rPr>
          <w:rFonts w:ascii="Times New Roman" w:hAnsi="Times New Roman"/>
          <w:sz w:val="24"/>
          <w:szCs w:val="24"/>
        </w:rPr>
      </w:pPr>
      <w:r w:rsidRPr="005B7FC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BB487B" w:rsidRPr="005B7FCD" w:rsidRDefault="00BB487B" w:rsidP="00BD16E9">
      <w:pPr>
        <w:pStyle w:val="a4"/>
        <w:numPr>
          <w:ilvl w:val="0"/>
          <w:numId w:val="19"/>
        </w:numPr>
        <w:ind w:left="0" w:firstLine="851"/>
        <w:jc w:val="both"/>
        <w:rPr>
          <w:b w:val="0"/>
          <w:bCs w:val="0"/>
          <w:sz w:val="24"/>
          <w:lang w:eastAsia="en-US"/>
        </w:rPr>
      </w:pPr>
      <w:r w:rsidRPr="005B7FCD">
        <w:rPr>
          <w:b w:val="0"/>
          <w:bCs w:val="0"/>
          <w:sz w:val="24"/>
          <w:lang w:eastAsia="en-US"/>
        </w:rPr>
        <w:t>оценивать экологический риск взаимоотношений человека и природы</w:t>
      </w:r>
      <w:r w:rsidRPr="005B7FCD">
        <w:rPr>
          <w:b w:val="0"/>
          <w:bCs w:val="0"/>
          <w:sz w:val="24"/>
        </w:rPr>
        <w:t>.</w:t>
      </w:r>
      <w:r w:rsidRPr="005B7FCD">
        <w:rPr>
          <w:b w:val="0"/>
          <w:bCs w:val="0"/>
          <w:sz w:val="24"/>
          <w:lang w:eastAsia="en-US"/>
        </w:rPr>
        <w:t xml:space="preserve"> </w:t>
      </w:r>
    </w:p>
    <w:p w:rsidR="00BB487B" w:rsidRPr="005B7FCD" w:rsidRDefault="00BB487B" w:rsidP="00BD16E9">
      <w:pPr>
        <w:pStyle w:val="a4"/>
        <w:numPr>
          <w:ilvl w:val="0"/>
          <w:numId w:val="19"/>
        </w:numPr>
        <w:ind w:left="0" w:firstLine="851"/>
        <w:jc w:val="both"/>
        <w:rPr>
          <w:b w:val="0"/>
          <w:bCs w:val="0"/>
          <w:sz w:val="24"/>
        </w:rPr>
      </w:pPr>
      <w:r w:rsidRPr="005B7FCD">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BB487B" w:rsidRPr="005B7FCD" w:rsidRDefault="00BB487B" w:rsidP="00BD16E9">
      <w:pPr>
        <w:widowControl w:val="0"/>
        <w:spacing w:after="0" w:line="240" w:lineRule="auto"/>
        <w:ind w:firstLine="851"/>
        <w:jc w:val="both"/>
        <w:rPr>
          <w:rFonts w:ascii="Times New Roman" w:hAnsi="Times New Roman" w:cs="Times New Roman"/>
          <w:sz w:val="24"/>
          <w:szCs w:val="24"/>
        </w:rPr>
      </w:pPr>
      <w:proofErr w:type="spellStart"/>
      <w:r w:rsidRPr="005B7FCD">
        <w:rPr>
          <w:rFonts w:ascii="Times New Roman" w:hAnsi="Times New Roman" w:cs="Times New Roman"/>
          <w:b/>
          <w:bCs/>
          <w:sz w:val="24"/>
          <w:szCs w:val="24"/>
        </w:rPr>
        <w:t>Метапредметными</w:t>
      </w:r>
      <w:proofErr w:type="spellEnd"/>
      <w:r w:rsidRPr="005B7FCD">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BB487B" w:rsidRPr="005B7FCD" w:rsidRDefault="00BB487B" w:rsidP="00BD16E9">
      <w:pPr>
        <w:widowControl w:val="0"/>
        <w:spacing w:after="0" w:line="240" w:lineRule="auto"/>
        <w:ind w:firstLine="851"/>
        <w:jc w:val="both"/>
        <w:outlineLvl w:val="0"/>
        <w:rPr>
          <w:rFonts w:ascii="Times New Roman" w:hAnsi="Times New Roman" w:cs="Times New Roman"/>
          <w:sz w:val="24"/>
          <w:szCs w:val="24"/>
        </w:rPr>
      </w:pPr>
      <w:r w:rsidRPr="005B7FCD">
        <w:rPr>
          <w:rFonts w:ascii="Times New Roman" w:hAnsi="Times New Roman" w:cs="Times New Roman"/>
          <w:i/>
          <w:iCs/>
          <w:sz w:val="24"/>
          <w:szCs w:val="24"/>
          <w:u w:val="single"/>
        </w:rPr>
        <w:t>Регулятивные УУД</w:t>
      </w:r>
      <w:r w:rsidRPr="005B7FCD">
        <w:rPr>
          <w:rFonts w:ascii="Times New Roman" w:hAnsi="Times New Roman" w:cs="Times New Roman"/>
          <w:sz w:val="24"/>
          <w:szCs w:val="24"/>
        </w:rPr>
        <w:t>:</w:t>
      </w:r>
    </w:p>
    <w:p w:rsidR="00BB487B" w:rsidRPr="005B7FCD" w:rsidRDefault="00BB487B" w:rsidP="00BD16E9">
      <w:pPr>
        <w:pStyle w:val="a4"/>
        <w:numPr>
          <w:ilvl w:val="0"/>
          <w:numId w:val="20"/>
        </w:numPr>
        <w:ind w:left="0" w:firstLine="851"/>
        <w:jc w:val="both"/>
        <w:rPr>
          <w:b w:val="0"/>
          <w:bCs w:val="0"/>
          <w:sz w:val="24"/>
        </w:rPr>
      </w:pPr>
      <w:r w:rsidRPr="005B7FCD">
        <w:rPr>
          <w:b w:val="0"/>
          <w:bCs w:val="0"/>
          <w:sz w:val="24"/>
        </w:rPr>
        <w:t>самостоятельно обнаруживать и формулировать учебную проблему, определять цель учебной деятельности;</w:t>
      </w:r>
    </w:p>
    <w:p w:rsidR="00BB487B" w:rsidRPr="005B7FCD" w:rsidRDefault="00BB487B" w:rsidP="00BD16E9">
      <w:pPr>
        <w:pStyle w:val="a4"/>
        <w:numPr>
          <w:ilvl w:val="0"/>
          <w:numId w:val="20"/>
        </w:numPr>
        <w:ind w:left="0" w:firstLine="851"/>
        <w:jc w:val="both"/>
        <w:rPr>
          <w:b w:val="0"/>
          <w:bCs w:val="0"/>
          <w:sz w:val="24"/>
        </w:rPr>
      </w:pPr>
      <w:r w:rsidRPr="005B7FCD">
        <w:rPr>
          <w:b w:val="0"/>
          <w:bCs w:val="0"/>
          <w:sz w:val="24"/>
        </w:rPr>
        <w:t xml:space="preserve">выдвигать версии решения проблемы, осознавать конечный результат, выбирать из </w:t>
      </w:r>
      <w:proofErr w:type="gramStart"/>
      <w:r w:rsidRPr="005B7FCD">
        <w:rPr>
          <w:b w:val="0"/>
          <w:bCs w:val="0"/>
          <w:sz w:val="24"/>
        </w:rPr>
        <w:t>предложенных</w:t>
      </w:r>
      <w:proofErr w:type="gramEnd"/>
      <w:r w:rsidRPr="005B7FCD">
        <w:rPr>
          <w:b w:val="0"/>
          <w:bCs w:val="0"/>
          <w:sz w:val="24"/>
        </w:rPr>
        <w:t xml:space="preserve"> и искать самостоятельно  средства достижения цели;</w:t>
      </w:r>
    </w:p>
    <w:p w:rsidR="00BB487B" w:rsidRPr="005B7FCD" w:rsidRDefault="00BB487B" w:rsidP="00BD16E9">
      <w:pPr>
        <w:pStyle w:val="a4"/>
        <w:numPr>
          <w:ilvl w:val="0"/>
          <w:numId w:val="20"/>
        </w:numPr>
        <w:ind w:left="0" w:firstLine="851"/>
        <w:jc w:val="both"/>
        <w:rPr>
          <w:b w:val="0"/>
          <w:bCs w:val="0"/>
          <w:sz w:val="24"/>
        </w:rPr>
      </w:pPr>
      <w:r w:rsidRPr="005B7FCD">
        <w:rPr>
          <w:b w:val="0"/>
          <w:bCs w:val="0"/>
          <w:sz w:val="24"/>
        </w:rPr>
        <w:t>составлять (индивидуально или в группе) план решения проблемы;</w:t>
      </w:r>
    </w:p>
    <w:p w:rsidR="00BB487B" w:rsidRPr="005B7FCD" w:rsidRDefault="00BB487B" w:rsidP="00BD16E9">
      <w:pPr>
        <w:pStyle w:val="a4"/>
        <w:numPr>
          <w:ilvl w:val="0"/>
          <w:numId w:val="20"/>
        </w:numPr>
        <w:ind w:left="0" w:firstLine="851"/>
        <w:jc w:val="both"/>
        <w:rPr>
          <w:b w:val="0"/>
          <w:bCs w:val="0"/>
          <w:sz w:val="24"/>
        </w:rPr>
      </w:pPr>
      <w:r w:rsidRPr="005B7FCD">
        <w:rPr>
          <w:b w:val="0"/>
          <w:bCs w:val="0"/>
          <w:sz w:val="24"/>
        </w:rPr>
        <w:t>работая по плану, сверять свои действия с целью и, при необходимости, исправлять ошибки самостоятельно;</w:t>
      </w:r>
    </w:p>
    <w:p w:rsidR="00BB487B" w:rsidRPr="005B7FCD" w:rsidRDefault="00BB487B" w:rsidP="00BD16E9">
      <w:pPr>
        <w:pStyle w:val="a4"/>
        <w:numPr>
          <w:ilvl w:val="0"/>
          <w:numId w:val="20"/>
        </w:numPr>
        <w:ind w:left="0" w:firstLine="851"/>
        <w:jc w:val="both"/>
        <w:rPr>
          <w:b w:val="0"/>
          <w:bCs w:val="0"/>
          <w:sz w:val="24"/>
        </w:rPr>
      </w:pPr>
      <w:r w:rsidRPr="005B7FCD">
        <w:rPr>
          <w:b w:val="0"/>
          <w:bCs w:val="0"/>
          <w:sz w:val="24"/>
        </w:rPr>
        <w:t>в диалоге с учителем совершенствовать самостоятельно выработанные критерии оценки.</w:t>
      </w:r>
    </w:p>
    <w:p w:rsidR="00BB487B" w:rsidRPr="005B7FCD" w:rsidRDefault="00BB487B" w:rsidP="00BD16E9">
      <w:pPr>
        <w:widowControl w:val="0"/>
        <w:spacing w:after="0" w:line="240" w:lineRule="auto"/>
        <w:ind w:firstLine="851"/>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Познавательные УУД:</w:t>
      </w:r>
    </w:p>
    <w:p w:rsidR="00BB487B" w:rsidRPr="005B7FCD" w:rsidRDefault="00BB487B" w:rsidP="00BD16E9">
      <w:pPr>
        <w:pStyle w:val="a4"/>
        <w:numPr>
          <w:ilvl w:val="0"/>
          <w:numId w:val="21"/>
        </w:numPr>
        <w:ind w:left="0" w:firstLine="851"/>
        <w:jc w:val="both"/>
        <w:rPr>
          <w:b w:val="0"/>
          <w:bCs w:val="0"/>
          <w:sz w:val="24"/>
        </w:rPr>
      </w:pPr>
      <w:r w:rsidRPr="005B7FCD">
        <w:rPr>
          <w:b w:val="0"/>
          <w:bCs w:val="0"/>
          <w:sz w:val="24"/>
        </w:rPr>
        <w:t>анализировать, сравнивать, классифицировать и обобщать факты и явления. Выявлять причины и следствия простых явлений.</w:t>
      </w:r>
    </w:p>
    <w:p w:rsidR="00BB487B" w:rsidRPr="005B7FCD" w:rsidRDefault="00BB487B" w:rsidP="00BD16E9">
      <w:pPr>
        <w:pStyle w:val="a4"/>
        <w:numPr>
          <w:ilvl w:val="0"/>
          <w:numId w:val="21"/>
        </w:numPr>
        <w:ind w:left="0" w:firstLine="851"/>
        <w:jc w:val="both"/>
        <w:rPr>
          <w:b w:val="0"/>
          <w:bCs w:val="0"/>
          <w:sz w:val="24"/>
        </w:rPr>
      </w:pPr>
      <w:r w:rsidRPr="005B7FCD">
        <w:rPr>
          <w:b w:val="0"/>
          <w:bCs w:val="0"/>
          <w:sz w:val="24"/>
        </w:rPr>
        <w:t xml:space="preserve">осуществлять сравнение, классификацию, самостоятельно выбирая основания и критерии для указанных логических операций; </w:t>
      </w:r>
    </w:p>
    <w:p w:rsidR="00BB487B" w:rsidRPr="005B7FCD" w:rsidRDefault="00BB487B" w:rsidP="00BD16E9">
      <w:pPr>
        <w:pStyle w:val="a4"/>
        <w:numPr>
          <w:ilvl w:val="0"/>
          <w:numId w:val="21"/>
        </w:numPr>
        <w:ind w:left="0" w:firstLine="851"/>
        <w:jc w:val="both"/>
        <w:rPr>
          <w:b w:val="0"/>
          <w:bCs w:val="0"/>
          <w:sz w:val="24"/>
        </w:rPr>
      </w:pPr>
      <w:r w:rsidRPr="005B7FCD">
        <w:rPr>
          <w:b w:val="0"/>
          <w:bCs w:val="0"/>
          <w:sz w:val="24"/>
        </w:rPr>
        <w:t xml:space="preserve">строить </w:t>
      </w:r>
      <w:proofErr w:type="gramStart"/>
      <w:r w:rsidRPr="005B7FCD">
        <w:rPr>
          <w:b w:val="0"/>
          <w:bCs w:val="0"/>
          <w:sz w:val="24"/>
        </w:rPr>
        <w:t>логическое рассуждение</w:t>
      </w:r>
      <w:proofErr w:type="gramEnd"/>
      <w:r w:rsidRPr="005B7FCD">
        <w:rPr>
          <w:b w:val="0"/>
          <w:bCs w:val="0"/>
          <w:sz w:val="24"/>
        </w:rPr>
        <w:t>, включающее установление причинно-следственных связей.</w:t>
      </w:r>
    </w:p>
    <w:p w:rsidR="00BB487B" w:rsidRPr="005B7FCD" w:rsidRDefault="00BB487B" w:rsidP="00BD16E9">
      <w:pPr>
        <w:pStyle w:val="a4"/>
        <w:numPr>
          <w:ilvl w:val="0"/>
          <w:numId w:val="21"/>
        </w:numPr>
        <w:ind w:left="0" w:firstLine="851"/>
        <w:jc w:val="both"/>
        <w:rPr>
          <w:b w:val="0"/>
          <w:bCs w:val="0"/>
          <w:sz w:val="24"/>
        </w:rPr>
      </w:pPr>
      <w:r w:rsidRPr="005B7FCD">
        <w:rPr>
          <w:b w:val="0"/>
          <w:bCs w:val="0"/>
          <w:sz w:val="24"/>
        </w:rPr>
        <w:t xml:space="preserve">создавать схематические модели с выделением существенных характеристик объекта. </w:t>
      </w:r>
    </w:p>
    <w:p w:rsidR="00BB487B" w:rsidRPr="005B7FCD" w:rsidRDefault="00BB487B" w:rsidP="00BD16E9">
      <w:pPr>
        <w:pStyle w:val="a4"/>
        <w:numPr>
          <w:ilvl w:val="0"/>
          <w:numId w:val="21"/>
        </w:numPr>
        <w:ind w:left="0" w:firstLine="851"/>
        <w:jc w:val="both"/>
        <w:rPr>
          <w:b w:val="0"/>
          <w:bCs w:val="0"/>
          <w:sz w:val="24"/>
        </w:rPr>
      </w:pPr>
      <w:r w:rsidRPr="005B7FCD">
        <w:rPr>
          <w:b w:val="0"/>
          <w:bCs w:val="0"/>
          <w:sz w:val="24"/>
        </w:rPr>
        <w:t>составлять тезисы, различные виды планов (простых, сложных и т.п.).</w:t>
      </w:r>
    </w:p>
    <w:p w:rsidR="00BB487B" w:rsidRPr="005B7FCD" w:rsidRDefault="00BB487B" w:rsidP="00BD16E9">
      <w:pPr>
        <w:pStyle w:val="a4"/>
        <w:numPr>
          <w:ilvl w:val="0"/>
          <w:numId w:val="21"/>
        </w:numPr>
        <w:ind w:left="0" w:firstLine="851"/>
        <w:jc w:val="both"/>
        <w:rPr>
          <w:b w:val="0"/>
          <w:bCs w:val="0"/>
          <w:sz w:val="24"/>
        </w:rPr>
      </w:pPr>
      <w:r w:rsidRPr="005B7FCD">
        <w:rPr>
          <w:b w:val="0"/>
          <w:bCs w:val="0"/>
          <w:sz w:val="24"/>
        </w:rPr>
        <w:t xml:space="preserve">преобразовывать информацию  из одного вида в другой (таблицу в текст и пр.). </w:t>
      </w:r>
    </w:p>
    <w:p w:rsidR="00BB487B" w:rsidRPr="005B7FCD" w:rsidRDefault="00BB487B" w:rsidP="00BD16E9">
      <w:pPr>
        <w:pStyle w:val="a4"/>
        <w:numPr>
          <w:ilvl w:val="0"/>
          <w:numId w:val="21"/>
        </w:numPr>
        <w:ind w:left="0" w:firstLine="851"/>
        <w:jc w:val="both"/>
        <w:rPr>
          <w:b w:val="0"/>
          <w:bCs w:val="0"/>
          <w:sz w:val="24"/>
        </w:rPr>
      </w:pPr>
      <w:r w:rsidRPr="005B7FCD">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BB487B" w:rsidRPr="005B7FCD" w:rsidRDefault="00BB487B" w:rsidP="00BD16E9">
      <w:pPr>
        <w:widowControl w:val="0"/>
        <w:spacing w:after="0" w:line="240" w:lineRule="auto"/>
        <w:ind w:firstLine="851"/>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Коммуникативные УУД:</w:t>
      </w:r>
    </w:p>
    <w:p w:rsidR="00BB487B" w:rsidRPr="005B7FCD" w:rsidRDefault="00BB487B" w:rsidP="00BD16E9">
      <w:pPr>
        <w:pStyle w:val="a4"/>
        <w:ind w:firstLine="851"/>
        <w:jc w:val="both"/>
        <w:rPr>
          <w:b w:val="0"/>
          <w:bCs w:val="0"/>
          <w:sz w:val="24"/>
        </w:rPr>
      </w:pPr>
      <w:r w:rsidRPr="005B7FCD">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10A61" w:rsidRDefault="00F10A61" w:rsidP="00BD16E9">
      <w:pPr>
        <w:spacing w:after="0" w:line="240" w:lineRule="auto"/>
        <w:ind w:firstLine="851"/>
        <w:jc w:val="both"/>
        <w:rPr>
          <w:rFonts w:ascii="Times New Roman" w:eastAsia="Times New Roman" w:hAnsi="Times New Roman" w:cs="Times New Roman"/>
          <w:color w:val="000000"/>
          <w:sz w:val="24"/>
          <w:szCs w:val="24"/>
        </w:rPr>
      </w:pPr>
      <w:r w:rsidRPr="00FA63E3">
        <w:rPr>
          <w:rFonts w:ascii="Times New Roman" w:hAnsi="Times New Roman" w:cs="Times New Roman"/>
          <w:b/>
          <w:bCs/>
          <w:color w:val="000000"/>
          <w:sz w:val="24"/>
        </w:rPr>
        <w:lastRenderedPageBreak/>
        <w:t>Место учебного предмета</w:t>
      </w:r>
      <w:r>
        <w:rPr>
          <w:rFonts w:ascii="Times New Roman" w:hAnsi="Times New Roman" w:cs="Times New Roman"/>
          <w:b/>
          <w:bCs/>
          <w:color w:val="000000"/>
          <w:sz w:val="24"/>
        </w:rPr>
        <w:t xml:space="preserve">. </w:t>
      </w:r>
      <w:r>
        <w:rPr>
          <w:rFonts w:ascii="Times New Roman" w:hAnsi="Times New Roman" w:cs="Times New Roman"/>
          <w:bCs/>
          <w:color w:val="000000"/>
          <w:sz w:val="24"/>
        </w:rPr>
        <w:t xml:space="preserve"> </w:t>
      </w:r>
      <w:r w:rsidRPr="005B7FCD">
        <w:rPr>
          <w:rFonts w:ascii="Times New Roman" w:eastAsia="Times New Roman" w:hAnsi="Times New Roman" w:cs="Times New Roman"/>
          <w:color w:val="000000"/>
          <w:sz w:val="24"/>
          <w:szCs w:val="24"/>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F10A61" w:rsidRPr="005B7FCD" w:rsidRDefault="00F10A61" w:rsidP="00BD16E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B7FCD">
        <w:rPr>
          <w:rFonts w:ascii="Times New Roman" w:eastAsia="Times New Roman" w:hAnsi="Times New Roman" w:cs="Times New Roman"/>
          <w:color w:val="000000"/>
          <w:sz w:val="24"/>
          <w:szCs w:val="24"/>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Учебное содержание курса химии включает:</w:t>
      </w:r>
      <w:r>
        <w:rPr>
          <w:rFonts w:ascii="Times New Roman" w:eastAsia="Times New Roman" w:hAnsi="Times New Roman" w:cs="Times New Roman"/>
          <w:color w:val="000000"/>
          <w:sz w:val="24"/>
          <w:szCs w:val="24"/>
        </w:rPr>
        <w:t xml:space="preserve"> </w:t>
      </w:r>
      <w:r w:rsidRPr="005B7FCD">
        <w:rPr>
          <w:rFonts w:ascii="Times New Roman" w:eastAsia="Times New Roman" w:hAnsi="Times New Roman" w:cs="Times New Roman"/>
          <w:color w:val="000000"/>
          <w:sz w:val="24"/>
          <w:szCs w:val="24"/>
        </w:rPr>
        <w:t xml:space="preserve"> 8 класс. </w:t>
      </w:r>
      <w:r>
        <w:rPr>
          <w:rFonts w:ascii="Times New Roman" w:eastAsia="Times New Roman" w:hAnsi="Times New Roman" w:cs="Times New Roman"/>
          <w:color w:val="000000"/>
          <w:sz w:val="24"/>
          <w:szCs w:val="24"/>
        </w:rPr>
        <w:t xml:space="preserve">70 </w:t>
      </w:r>
      <w:r w:rsidRPr="005B7FCD">
        <w:rPr>
          <w:rFonts w:ascii="Times New Roman" w:eastAsia="Times New Roman" w:hAnsi="Times New Roman" w:cs="Times New Roman"/>
          <w:color w:val="000000"/>
          <w:sz w:val="24"/>
          <w:szCs w:val="24"/>
        </w:rPr>
        <w:t>ч, 2ч в неделю</w:t>
      </w:r>
      <w:r>
        <w:rPr>
          <w:rFonts w:ascii="Times New Roman" w:eastAsia="Times New Roman" w:hAnsi="Times New Roman" w:cs="Times New Roman"/>
          <w:color w:val="000000"/>
          <w:sz w:val="24"/>
          <w:szCs w:val="24"/>
        </w:rPr>
        <w:t xml:space="preserve">, </w:t>
      </w:r>
      <w:r w:rsidRPr="005B7FCD">
        <w:rPr>
          <w:rFonts w:ascii="Times New Roman" w:eastAsia="Times New Roman" w:hAnsi="Times New Roman" w:cs="Times New Roman"/>
          <w:color w:val="000000"/>
          <w:sz w:val="24"/>
          <w:szCs w:val="24"/>
        </w:rPr>
        <w:t xml:space="preserve"> 9 класс. </w:t>
      </w:r>
      <w:r>
        <w:rPr>
          <w:rFonts w:ascii="Times New Roman" w:eastAsia="Times New Roman" w:hAnsi="Times New Roman" w:cs="Times New Roman"/>
          <w:color w:val="000000"/>
          <w:sz w:val="24"/>
          <w:szCs w:val="24"/>
        </w:rPr>
        <w:t>70</w:t>
      </w:r>
      <w:r w:rsidRPr="005B7FCD">
        <w:rPr>
          <w:rFonts w:ascii="Times New Roman" w:eastAsia="Times New Roman" w:hAnsi="Times New Roman" w:cs="Times New Roman"/>
          <w:color w:val="000000"/>
          <w:sz w:val="24"/>
          <w:szCs w:val="24"/>
        </w:rPr>
        <w:t xml:space="preserve"> ч, 2ч в неделю</w:t>
      </w:r>
    </w:p>
    <w:p w:rsidR="00350526" w:rsidRDefault="00350526" w:rsidP="00BD16E9">
      <w:pPr>
        <w:spacing w:after="0" w:line="240" w:lineRule="auto"/>
        <w:ind w:firstLine="851"/>
        <w:jc w:val="both"/>
        <w:rPr>
          <w:rFonts w:ascii="Times New Roman" w:eastAsia="Times New Roman" w:hAnsi="Times New Roman" w:cs="Times New Roman"/>
          <w:b/>
          <w:bCs/>
          <w:color w:val="000000"/>
          <w:sz w:val="24"/>
        </w:rPr>
      </w:pPr>
    </w:p>
    <w:p w:rsidR="005D0EAF" w:rsidRDefault="005D0EAF" w:rsidP="00C8321A">
      <w:pPr>
        <w:spacing w:after="0" w:line="240" w:lineRule="auto"/>
        <w:ind w:firstLine="851"/>
        <w:rPr>
          <w:rStyle w:val="fontstyle21"/>
          <w:color w:val="808080"/>
        </w:rPr>
      </w:pPr>
    </w:p>
    <w:p w:rsidR="00AC28E9" w:rsidRPr="00AC28E9" w:rsidRDefault="00F10A61" w:rsidP="00BD16E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 xml:space="preserve">3 . </w:t>
      </w:r>
      <w:r w:rsidRPr="00AC28E9">
        <w:rPr>
          <w:rFonts w:ascii="Times New Roman" w:hAnsi="Times New Roman" w:cs="Times New Roman"/>
          <w:b/>
          <w:iCs/>
          <w:sz w:val="24"/>
          <w:szCs w:val="24"/>
        </w:rPr>
        <w:t xml:space="preserve">ТЕМАТИЧЕСКОЕ ПЛАНИРОВАНИЕ 8-9 КЛАСС </w:t>
      </w:r>
    </w:p>
    <w:p w:rsidR="00E57E60" w:rsidRDefault="00E57E60" w:rsidP="00E57E60">
      <w:pPr>
        <w:spacing w:after="0" w:line="240" w:lineRule="auto"/>
        <w:ind w:firstLine="709"/>
        <w:rPr>
          <w:rStyle w:val="fontstyle01"/>
        </w:rPr>
      </w:pPr>
    </w:p>
    <w:p w:rsidR="006136BA" w:rsidRDefault="00E57E60" w:rsidP="006136BA">
      <w:pPr>
        <w:spacing w:after="0" w:line="240" w:lineRule="auto"/>
        <w:ind w:firstLine="709"/>
        <w:jc w:val="both"/>
        <w:rPr>
          <w:rStyle w:val="fontstyle01"/>
        </w:rPr>
      </w:pPr>
      <w:r w:rsidRPr="00C86F4C">
        <w:rPr>
          <w:rStyle w:val="fontstyle01"/>
        </w:rPr>
        <w:t>Методы познания веществ и химических явлений</w:t>
      </w:r>
    </w:p>
    <w:p w:rsidR="00E57E60" w:rsidRDefault="00E57E60" w:rsidP="006136BA">
      <w:pPr>
        <w:spacing w:after="0" w:line="240" w:lineRule="auto"/>
        <w:ind w:firstLine="709"/>
        <w:jc w:val="both"/>
        <w:rPr>
          <w:rStyle w:val="fontstyle21"/>
        </w:rPr>
      </w:pPr>
      <w:r>
        <w:rPr>
          <w:rStyle w:val="fontstyle21"/>
        </w:rPr>
        <w:t>Химия как часть естествознания. Химия - наука о веществах, их строении, свойствах</w:t>
      </w:r>
      <w:r w:rsidR="006136BA">
        <w:rPr>
          <w:rStyle w:val="fontstyle21"/>
        </w:rPr>
        <w:t xml:space="preserve"> </w:t>
      </w:r>
      <w:r>
        <w:rPr>
          <w:rStyle w:val="fontstyle21"/>
        </w:rPr>
        <w:t>и превращениях.</w:t>
      </w:r>
      <w:r w:rsidR="006136BA">
        <w:rPr>
          <w:rStyle w:val="fontstyle21"/>
        </w:rPr>
        <w:t xml:space="preserve"> </w:t>
      </w:r>
      <w:r>
        <w:rPr>
          <w:rStyle w:val="fontstyle21"/>
        </w:rPr>
        <w:t xml:space="preserve">Наблюдение, описание, измерение, эксперимент, </w:t>
      </w:r>
      <w:r>
        <w:rPr>
          <w:rStyle w:val="fontstyle41"/>
        </w:rPr>
        <w:t>Моделирование. Понятие о</w:t>
      </w:r>
      <w:r w:rsidR="006136BA">
        <w:rPr>
          <w:rStyle w:val="fontstyle41"/>
        </w:rPr>
        <w:t xml:space="preserve"> </w:t>
      </w:r>
      <w:r>
        <w:rPr>
          <w:rStyle w:val="fontstyle41"/>
        </w:rPr>
        <w:t>химическом анализе и синтезе.</w:t>
      </w:r>
      <w:r w:rsidR="006136BA">
        <w:rPr>
          <w:rStyle w:val="fontstyle41"/>
        </w:rPr>
        <w:t xml:space="preserve"> </w:t>
      </w:r>
      <w:r>
        <w:rPr>
          <w:rStyle w:val="fontstyle21"/>
        </w:rPr>
        <w:t>Экспериментальное изучение химических свойств неорганических и органических</w:t>
      </w:r>
      <w:r w:rsidR="006136BA">
        <w:rPr>
          <w:rStyle w:val="fontstyle21"/>
        </w:rPr>
        <w:t xml:space="preserve"> </w:t>
      </w:r>
      <w:r>
        <w:rPr>
          <w:rStyle w:val="fontstyle21"/>
        </w:rPr>
        <w:t>веществ.</w:t>
      </w:r>
      <w:r w:rsidR="006136BA">
        <w:rPr>
          <w:rStyle w:val="fontstyle21"/>
        </w:rPr>
        <w:t xml:space="preserve"> </w:t>
      </w:r>
      <w:r>
        <w:rPr>
          <w:rStyle w:val="fontstyle21"/>
        </w:rPr>
        <w:t>Проведение расчетов на основе формул и уравнений реакций: 1) массовой доли</w:t>
      </w:r>
      <w:r w:rsidR="006136BA">
        <w:rPr>
          <w:rStyle w:val="fontstyle21"/>
        </w:rPr>
        <w:t xml:space="preserve"> </w:t>
      </w:r>
      <w:r>
        <w:rPr>
          <w:rStyle w:val="fontstyle21"/>
        </w:rPr>
        <w:t>химического элемента в веществе; 2) массовой доли растворенного вещества в растворе; 3)количества вещества, массы или объема по количеству вещества, массе или объему одного</w:t>
      </w:r>
      <w:r w:rsidR="006136BA">
        <w:rPr>
          <w:rStyle w:val="fontstyle21"/>
        </w:rPr>
        <w:t xml:space="preserve"> </w:t>
      </w:r>
      <w:r>
        <w:rPr>
          <w:rStyle w:val="fontstyle21"/>
        </w:rPr>
        <w:t>из реагентов или продуктов реакции.</w:t>
      </w:r>
    </w:p>
    <w:p w:rsidR="006136BA" w:rsidRDefault="00E57E60" w:rsidP="006136BA">
      <w:pPr>
        <w:spacing w:after="0" w:line="240" w:lineRule="auto"/>
        <w:ind w:firstLine="709"/>
        <w:jc w:val="both"/>
        <w:rPr>
          <w:rStyle w:val="fontstyle01"/>
        </w:rPr>
      </w:pPr>
      <w:r>
        <w:rPr>
          <w:rStyle w:val="fontstyle01"/>
        </w:rPr>
        <w:t>Вещество</w:t>
      </w:r>
    </w:p>
    <w:p w:rsidR="00E57E60" w:rsidRDefault="00E57E60" w:rsidP="006136BA">
      <w:pPr>
        <w:spacing w:after="0" w:line="240" w:lineRule="auto"/>
        <w:ind w:firstLine="709"/>
        <w:jc w:val="both"/>
        <w:rPr>
          <w:rStyle w:val="fontstyle41"/>
        </w:rPr>
      </w:pPr>
      <w:r>
        <w:rPr>
          <w:rStyle w:val="fontstyle21"/>
        </w:rPr>
        <w:t xml:space="preserve">Атомы и молекулы. Химический элемент. </w:t>
      </w:r>
      <w:r>
        <w:rPr>
          <w:rStyle w:val="fontstyle41"/>
        </w:rPr>
        <w:t xml:space="preserve">Язык химии. </w:t>
      </w:r>
      <w:r>
        <w:rPr>
          <w:rStyle w:val="fontstyle21"/>
        </w:rPr>
        <w:t>Знаки химических</w:t>
      </w:r>
      <w:r w:rsidR="006136BA">
        <w:rPr>
          <w:rStyle w:val="fontstyle21"/>
        </w:rPr>
        <w:t xml:space="preserve"> </w:t>
      </w:r>
      <w:r>
        <w:rPr>
          <w:rStyle w:val="fontstyle21"/>
        </w:rPr>
        <w:t>элементов, химические формулы. Закон постоянства состава.</w:t>
      </w:r>
      <w:r w:rsidR="006136BA">
        <w:rPr>
          <w:rStyle w:val="fontstyle21"/>
        </w:rPr>
        <w:t xml:space="preserve"> </w:t>
      </w:r>
      <w:r>
        <w:rPr>
          <w:rStyle w:val="fontstyle21"/>
        </w:rPr>
        <w:t xml:space="preserve">Относительные атомная и молекулярная массы. </w:t>
      </w:r>
      <w:r>
        <w:rPr>
          <w:rStyle w:val="fontstyle41"/>
        </w:rPr>
        <w:t>Атомная единица массы.</w:t>
      </w:r>
      <w:r w:rsidR="006136BA">
        <w:rPr>
          <w:rStyle w:val="fontstyle41"/>
        </w:rPr>
        <w:t xml:space="preserve"> </w:t>
      </w:r>
      <w:r>
        <w:rPr>
          <w:rStyle w:val="fontstyle21"/>
        </w:rPr>
        <w:t>Количество вещества, моль. Молярная масса. Молярный объем.</w:t>
      </w:r>
      <w:r w:rsidR="006136BA">
        <w:rPr>
          <w:rStyle w:val="fontstyle21"/>
        </w:rPr>
        <w:t xml:space="preserve"> </w:t>
      </w:r>
      <w:r>
        <w:rPr>
          <w:rStyle w:val="fontstyle21"/>
        </w:rPr>
        <w:t xml:space="preserve">Чистые вещества и смеси веществ. Природные смеси: </w:t>
      </w:r>
      <w:r>
        <w:rPr>
          <w:rStyle w:val="fontstyle41"/>
        </w:rPr>
        <w:t>Воздух, природный газ, нефть,</w:t>
      </w:r>
      <w:r w:rsidR="006136BA">
        <w:rPr>
          <w:rStyle w:val="fontstyle41"/>
        </w:rPr>
        <w:t xml:space="preserve"> </w:t>
      </w:r>
      <w:r>
        <w:rPr>
          <w:rStyle w:val="fontstyle41"/>
        </w:rPr>
        <w:t>природные воды</w:t>
      </w:r>
      <w:r w:rsidR="006136BA">
        <w:rPr>
          <w:rStyle w:val="fontstyle41"/>
        </w:rPr>
        <w:t xml:space="preserve"> </w:t>
      </w:r>
      <w:r>
        <w:rPr>
          <w:rStyle w:val="fontstyle21"/>
        </w:rPr>
        <w:t>Качественный и количественный состав вещества. Простые и сложные вещества.</w:t>
      </w:r>
      <w:r w:rsidR="006136BA">
        <w:rPr>
          <w:rStyle w:val="fontstyle21"/>
        </w:rPr>
        <w:t xml:space="preserve"> </w:t>
      </w:r>
      <w:r>
        <w:rPr>
          <w:rStyle w:val="fontstyle21"/>
        </w:rPr>
        <w:t>Основные классы неорганических веществ.</w:t>
      </w:r>
      <w:r w:rsidR="006136BA">
        <w:rPr>
          <w:rStyle w:val="fontstyle21"/>
        </w:rPr>
        <w:t xml:space="preserve"> </w:t>
      </w:r>
      <w:r>
        <w:rPr>
          <w:rStyle w:val="fontstyle21"/>
        </w:rPr>
        <w:t>Периодический закон и Периодическая система химических элементов Д.И.Менделеева. Группы и периоды Периодической системы.</w:t>
      </w:r>
      <w:r w:rsidR="006136BA">
        <w:rPr>
          <w:rStyle w:val="fontstyle21"/>
        </w:rPr>
        <w:t xml:space="preserve"> </w:t>
      </w:r>
      <w:r>
        <w:rPr>
          <w:rStyle w:val="fontstyle21"/>
        </w:rPr>
        <w:t>Строение атома. Ядро (протоны, нейтроны) и электроны. Изотопы. Строение</w:t>
      </w:r>
      <w:r w:rsidR="006136BA">
        <w:rPr>
          <w:rStyle w:val="fontstyle21"/>
        </w:rPr>
        <w:t xml:space="preserve"> </w:t>
      </w:r>
      <w:r>
        <w:rPr>
          <w:rStyle w:val="fontstyle21"/>
        </w:rPr>
        <w:t>электронных оболочек атомов первых 20 элементов Периодической системы Д.И</w:t>
      </w:r>
      <w:r w:rsidR="006136BA">
        <w:rPr>
          <w:rStyle w:val="fontstyle21"/>
        </w:rPr>
        <w:t xml:space="preserve"> </w:t>
      </w:r>
      <w:r>
        <w:rPr>
          <w:rStyle w:val="fontstyle21"/>
        </w:rPr>
        <w:t>Менделеева</w:t>
      </w:r>
      <w:proofErr w:type="gramStart"/>
      <w:r w:rsidR="006136BA">
        <w:rPr>
          <w:rStyle w:val="fontstyle21"/>
        </w:rPr>
        <w:t xml:space="preserve"> </w:t>
      </w:r>
      <w:r>
        <w:rPr>
          <w:rStyle w:val="fontstyle21"/>
        </w:rPr>
        <w:t>.</w:t>
      </w:r>
      <w:proofErr w:type="gramEnd"/>
      <w:r>
        <w:rPr>
          <w:rStyle w:val="fontstyle21"/>
        </w:rPr>
        <w:t>Строение молекул. Химическая связь. Типы химических связей: ковалентна</w:t>
      </w:r>
      <w:proofErr w:type="gramStart"/>
      <w:r>
        <w:rPr>
          <w:rStyle w:val="fontstyle21"/>
        </w:rPr>
        <w:t>я(</w:t>
      </w:r>
      <w:proofErr w:type="gramEnd"/>
      <w:r>
        <w:rPr>
          <w:rStyle w:val="fontstyle21"/>
        </w:rPr>
        <w:t>полярная и неполярная), ионная, металлическая. Понятие о валентности и степени</w:t>
      </w:r>
      <w:r w:rsidR="006136BA">
        <w:rPr>
          <w:rStyle w:val="fontstyle21"/>
        </w:rPr>
        <w:t xml:space="preserve"> </w:t>
      </w:r>
      <w:r>
        <w:rPr>
          <w:rStyle w:val="fontstyle21"/>
        </w:rPr>
        <w:t>окисления.</w:t>
      </w:r>
      <w:r w:rsidR="006136BA">
        <w:rPr>
          <w:rStyle w:val="fontstyle21"/>
        </w:rPr>
        <w:t xml:space="preserve"> </w:t>
      </w:r>
      <w:r>
        <w:rPr>
          <w:rStyle w:val="fontstyle21"/>
        </w:rPr>
        <w:t>Вещества в твердом, жидком и газообразном состоянии. Кристаллические и</w:t>
      </w:r>
      <w:r w:rsidR="006136BA">
        <w:rPr>
          <w:rStyle w:val="fontstyle21"/>
        </w:rPr>
        <w:t xml:space="preserve"> </w:t>
      </w:r>
      <w:r>
        <w:rPr>
          <w:rStyle w:val="fontstyle41"/>
        </w:rPr>
        <w:t xml:space="preserve">аморфные </w:t>
      </w:r>
      <w:r>
        <w:rPr>
          <w:rStyle w:val="fontstyle21"/>
        </w:rPr>
        <w:t xml:space="preserve">вещества. </w:t>
      </w:r>
      <w:r>
        <w:rPr>
          <w:rStyle w:val="fontstyle41"/>
        </w:rPr>
        <w:t>Типы кристаллических решеток (</w:t>
      </w:r>
      <w:proofErr w:type="gramStart"/>
      <w:r>
        <w:rPr>
          <w:rStyle w:val="fontstyle41"/>
        </w:rPr>
        <w:t>атомная</w:t>
      </w:r>
      <w:proofErr w:type="gramEnd"/>
      <w:r>
        <w:rPr>
          <w:rStyle w:val="fontstyle41"/>
        </w:rPr>
        <w:t>, молекулярная, ионная и</w:t>
      </w:r>
      <w:r w:rsidR="006136BA">
        <w:rPr>
          <w:rStyle w:val="fontstyle41"/>
        </w:rPr>
        <w:t xml:space="preserve"> </w:t>
      </w:r>
      <w:r>
        <w:rPr>
          <w:rStyle w:val="fontstyle41"/>
        </w:rPr>
        <w:t>металлическая)</w:t>
      </w:r>
    </w:p>
    <w:p w:rsidR="006136BA" w:rsidRDefault="00E57E60" w:rsidP="006136BA">
      <w:pPr>
        <w:spacing w:after="0" w:line="240" w:lineRule="auto"/>
        <w:ind w:firstLine="709"/>
        <w:jc w:val="both"/>
        <w:rPr>
          <w:rStyle w:val="fontstyle01"/>
        </w:rPr>
      </w:pPr>
      <w:r>
        <w:rPr>
          <w:rStyle w:val="fontstyle41"/>
        </w:rPr>
        <w:t xml:space="preserve"> </w:t>
      </w:r>
      <w:r>
        <w:rPr>
          <w:rStyle w:val="fontstyle01"/>
        </w:rPr>
        <w:t>Химическая реакция</w:t>
      </w:r>
    </w:p>
    <w:p w:rsidR="00E57E60" w:rsidRDefault="006136BA" w:rsidP="006136BA">
      <w:pPr>
        <w:spacing w:after="0" w:line="240" w:lineRule="auto"/>
        <w:ind w:firstLine="709"/>
        <w:jc w:val="both"/>
        <w:rPr>
          <w:rStyle w:val="fontstyle21"/>
        </w:rPr>
      </w:pPr>
      <w:r>
        <w:rPr>
          <w:rStyle w:val="fontstyle01"/>
        </w:rPr>
        <w:t xml:space="preserve"> </w:t>
      </w:r>
      <w:r w:rsidR="00E57E60">
        <w:rPr>
          <w:rStyle w:val="fontstyle21"/>
        </w:rPr>
        <w:t>Химическая реакция. Условия и признаки химических реакций. Сохранение массы</w:t>
      </w:r>
      <w:r>
        <w:rPr>
          <w:rStyle w:val="fontstyle21"/>
        </w:rPr>
        <w:t xml:space="preserve"> </w:t>
      </w:r>
      <w:r w:rsidR="00E57E60">
        <w:rPr>
          <w:rStyle w:val="fontstyle21"/>
        </w:rPr>
        <w:t>веще</w:t>
      </w:r>
      <w:proofErr w:type="gramStart"/>
      <w:r w:rsidR="00E57E60">
        <w:rPr>
          <w:rStyle w:val="fontstyle21"/>
        </w:rPr>
        <w:t>ств пр</w:t>
      </w:r>
      <w:proofErr w:type="gramEnd"/>
      <w:r w:rsidR="00E57E60">
        <w:rPr>
          <w:rStyle w:val="fontstyle21"/>
        </w:rPr>
        <w:t>и химических реакциях.</w:t>
      </w:r>
      <w:r>
        <w:rPr>
          <w:rStyle w:val="fontstyle21"/>
        </w:rPr>
        <w:t xml:space="preserve"> </w:t>
      </w:r>
      <w:r w:rsidR="00E57E60">
        <w:rPr>
          <w:rStyle w:val="fontstyle21"/>
        </w:rPr>
        <w:t>Классификация химических реакций по различным признакам: числу и составу</w:t>
      </w:r>
      <w:r>
        <w:rPr>
          <w:rStyle w:val="fontstyle21"/>
        </w:rPr>
        <w:t xml:space="preserve"> </w:t>
      </w:r>
      <w:r w:rsidR="00E57E60">
        <w:rPr>
          <w:rStyle w:val="fontstyle21"/>
        </w:rPr>
        <w:t>исходных и полученных веществ; изменению степеней окисления химических элементов;</w:t>
      </w:r>
      <w:r>
        <w:rPr>
          <w:rStyle w:val="fontstyle21"/>
        </w:rPr>
        <w:t xml:space="preserve"> </w:t>
      </w:r>
      <w:r w:rsidR="00E57E60">
        <w:rPr>
          <w:rStyle w:val="fontstyle21"/>
        </w:rPr>
        <w:t xml:space="preserve">поглощению или выделению энергии. </w:t>
      </w:r>
      <w:r w:rsidR="00E57E60">
        <w:rPr>
          <w:rStyle w:val="fontstyle41"/>
        </w:rPr>
        <w:t>Понятие о скорости химических реакций.</w:t>
      </w:r>
      <w:r>
        <w:rPr>
          <w:rStyle w:val="fontstyle41"/>
        </w:rPr>
        <w:t xml:space="preserve"> </w:t>
      </w:r>
      <w:r w:rsidR="00E57E60">
        <w:rPr>
          <w:rStyle w:val="fontstyle41"/>
        </w:rPr>
        <w:t>Катализаторы.</w:t>
      </w:r>
      <w:r>
        <w:rPr>
          <w:rStyle w:val="fontstyle41"/>
        </w:rPr>
        <w:t xml:space="preserve"> </w:t>
      </w:r>
      <w:r w:rsidR="00E57E60">
        <w:rPr>
          <w:rStyle w:val="fontstyle21"/>
        </w:rPr>
        <w:t>Электролитическая диссоциация веществ в водных растворах. Электролиты и</w:t>
      </w:r>
      <w:r>
        <w:rPr>
          <w:rStyle w:val="fontstyle21"/>
        </w:rPr>
        <w:t xml:space="preserve"> </w:t>
      </w:r>
      <w:proofErr w:type="spellStart"/>
      <w:r w:rsidR="00E57E60">
        <w:rPr>
          <w:rStyle w:val="fontstyle21"/>
        </w:rPr>
        <w:t>неэлектролиты</w:t>
      </w:r>
      <w:proofErr w:type="spellEnd"/>
      <w:r w:rsidR="00E57E60">
        <w:rPr>
          <w:rStyle w:val="fontstyle21"/>
        </w:rPr>
        <w:t>. Ионы. Катионы и анионы. Электролитическая диссоциация кислот,</w:t>
      </w:r>
      <w:r>
        <w:rPr>
          <w:rStyle w:val="fontstyle21"/>
        </w:rPr>
        <w:t xml:space="preserve"> </w:t>
      </w:r>
      <w:r w:rsidR="00E57E60">
        <w:rPr>
          <w:rStyle w:val="fontstyle21"/>
        </w:rPr>
        <w:t>щелочей и солей. Реакц</w:t>
      </w:r>
      <w:proofErr w:type="gramStart"/>
      <w:r w:rsidR="00E57E60">
        <w:rPr>
          <w:rStyle w:val="fontstyle21"/>
        </w:rPr>
        <w:t>ии ио</w:t>
      </w:r>
      <w:proofErr w:type="gramEnd"/>
      <w:r w:rsidR="00E57E60">
        <w:rPr>
          <w:rStyle w:val="fontstyle21"/>
        </w:rPr>
        <w:t>нного обмена.</w:t>
      </w:r>
      <w:r>
        <w:rPr>
          <w:rStyle w:val="fontstyle21"/>
        </w:rPr>
        <w:t xml:space="preserve"> </w:t>
      </w:r>
      <w:r w:rsidR="00E57E60">
        <w:rPr>
          <w:rStyle w:val="fontstyle21"/>
        </w:rPr>
        <w:t>Окислительно-восстановительные реакции. Окислитель и восстановитель.</w:t>
      </w:r>
    </w:p>
    <w:p w:rsidR="006136BA" w:rsidRDefault="00E57E60" w:rsidP="006136BA">
      <w:pPr>
        <w:spacing w:after="0" w:line="240" w:lineRule="auto"/>
        <w:ind w:firstLine="709"/>
        <w:jc w:val="both"/>
        <w:rPr>
          <w:rStyle w:val="fontstyle01"/>
        </w:rPr>
      </w:pPr>
      <w:r>
        <w:rPr>
          <w:rStyle w:val="fontstyle21"/>
        </w:rPr>
        <w:t xml:space="preserve"> </w:t>
      </w:r>
      <w:r>
        <w:rPr>
          <w:rStyle w:val="fontstyle01"/>
        </w:rPr>
        <w:t>Элементарные основы неорганической химии</w:t>
      </w:r>
    </w:p>
    <w:p w:rsidR="00E57E60" w:rsidRDefault="00E57E60" w:rsidP="006136BA">
      <w:pPr>
        <w:spacing w:after="0" w:line="240" w:lineRule="auto"/>
        <w:ind w:firstLine="709"/>
        <w:jc w:val="both"/>
        <w:rPr>
          <w:rStyle w:val="fontstyle21"/>
        </w:rPr>
      </w:pPr>
      <w:r>
        <w:rPr>
          <w:rStyle w:val="fontstyle21"/>
        </w:rPr>
        <w:t>Свойства простых веществ (металлов и неметаллов), оксидов, оснований, кислот,</w:t>
      </w:r>
      <w:r w:rsidR="006136BA">
        <w:rPr>
          <w:rStyle w:val="fontstyle21"/>
        </w:rPr>
        <w:t xml:space="preserve"> </w:t>
      </w:r>
      <w:r>
        <w:rPr>
          <w:rStyle w:val="fontstyle21"/>
        </w:rPr>
        <w:t>солей.</w:t>
      </w:r>
      <w:r w:rsidR="006136BA">
        <w:rPr>
          <w:rStyle w:val="fontstyle21"/>
        </w:rPr>
        <w:t xml:space="preserve"> </w:t>
      </w:r>
      <w:r>
        <w:rPr>
          <w:rStyle w:val="fontstyle21"/>
        </w:rPr>
        <w:t>Водород. Водородные соединения неметаллов. Кислород. Озон. Вода.</w:t>
      </w:r>
      <w:r w:rsidR="006136BA">
        <w:rPr>
          <w:rStyle w:val="fontstyle21"/>
        </w:rPr>
        <w:t xml:space="preserve"> </w:t>
      </w:r>
      <w:r>
        <w:rPr>
          <w:rStyle w:val="fontstyle21"/>
        </w:rPr>
        <w:t xml:space="preserve">Галогены. </w:t>
      </w:r>
      <w:r>
        <w:rPr>
          <w:rStyle w:val="fontstyle21"/>
        </w:rPr>
        <w:lastRenderedPageBreak/>
        <w:t>Галогеноводородные кислоты и их соли.</w:t>
      </w:r>
      <w:r>
        <w:rPr>
          <w:rStyle w:val="fontstyle51"/>
        </w:rPr>
        <w:t xml:space="preserve"> </w:t>
      </w:r>
      <w:r>
        <w:rPr>
          <w:rStyle w:val="fontstyle21"/>
        </w:rPr>
        <w:t xml:space="preserve">Сера. Оксиды серы. Серная, </w:t>
      </w:r>
      <w:r>
        <w:rPr>
          <w:rStyle w:val="fontstyle41"/>
        </w:rPr>
        <w:t xml:space="preserve">сернистая и сероводородная </w:t>
      </w:r>
      <w:r>
        <w:rPr>
          <w:rStyle w:val="fontstyle21"/>
        </w:rPr>
        <w:t>кислоты и их соли.</w:t>
      </w:r>
      <w:r w:rsidR="006136BA">
        <w:rPr>
          <w:rStyle w:val="fontstyle21"/>
        </w:rPr>
        <w:t xml:space="preserve"> </w:t>
      </w:r>
      <w:r>
        <w:rPr>
          <w:rStyle w:val="fontstyle21"/>
        </w:rPr>
        <w:t>Азот. Аммиак. Соли аммония. Оксиды азота. Азотная кислота и ее соли.</w:t>
      </w:r>
      <w:r w:rsidR="006136BA">
        <w:rPr>
          <w:rStyle w:val="fontstyle21"/>
        </w:rPr>
        <w:t xml:space="preserve"> </w:t>
      </w:r>
      <w:r>
        <w:rPr>
          <w:rStyle w:val="fontstyle21"/>
        </w:rPr>
        <w:t>Фосфор. Оксид фосфора. Ортофосфорная кислота и ее соли.</w:t>
      </w:r>
      <w:r w:rsidR="006136BA">
        <w:rPr>
          <w:rStyle w:val="fontstyle21"/>
        </w:rPr>
        <w:t xml:space="preserve"> </w:t>
      </w:r>
      <w:r>
        <w:rPr>
          <w:rStyle w:val="fontstyle21"/>
        </w:rPr>
        <w:t>Углерод. Алмаз, графит. Угарный и углекислый газы. Угольная кислота и ее соли.</w:t>
      </w:r>
      <w:r w:rsidR="006136BA">
        <w:rPr>
          <w:rStyle w:val="fontstyle21"/>
        </w:rPr>
        <w:t xml:space="preserve"> </w:t>
      </w:r>
      <w:r>
        <w:rPr>
          <w:rStyle w:val="fontstyle21"/>
        </w:rPr>
        <w:t xml:space="preserve">Кремний. Оксид кремния. Кремниевая кислота. </w:t>
      </w:r>
      <w:r>
        <w:rPr>
          <w:rStyle w:val="fontstyle41"/>
        </w:rPr>
        <w:t>Силикаты</w:t>
      </w:r>
      <w:r>
        <w:rPr>
          <w:rStyle w:val="fontstyle21"/>
        </w:rPr>
        <w:t>.</w:t>
      </w:r>
      <w:r w:rsidR="006136BA">
        <w:rPr>
          <w:rStyle w:val="fontstyle21"/>
        </w:rPr>
        <w:t xml:space="preserve"> </w:t>
      </w:r>
      <w:r>
        <w:rPr>
          <w:rStyle w:val="fontstyle21"/>
        </w:rPr>
        <w:t xml:space="preserve">Щелочные и </w:t>
      </w:r>
      <w:proofErr w:type="spellStart"/>
      <w:proofErr w:type="gramStart"/>
      <w:r>
        <w:rPr>
          <w:rStyle w:val="fontstyle21"/>
        </w:rPr>
        <w:t>щелочно-земельные</w:t>
      </w:r>
      <w:proofErr w:type="spellEnd"/>
      <w:proofErr w:type="gramEnd"/>
      <w:r>
        <w:rPr>
          <w:rStyle w:val="fontstyle21"/>
        </w:rPr>
        <w:t xml:space="preserve"> металлы и их соединения.</w:t>
      </w:r>
      <w:r w:rsidR="006136BA">
        <w:rPr>
          <w:rStyle w:val="fontstyle21"/>
        </w:rPr>
        <w:t xml:space="preserve"> </w:t>
      </w:r>
      <w:r>
        <w:rPr>
          <w:rStyle w:val="fontstyle21"/>
        </w:rPr>
        <w:t xml:space="preserve">Алюминий. </w:t>
      </w:r>
      <w:r>
        <w:rPr>
          <w:rStyle w:val="fontstyle41"/>
        </w:rPr>
        <w:t xml:space="preserve">Амфотерность оксида и </w:t>
      </w:r>
      <w:proofErr w:type="spellStart"/>
      <w:r>
        <w:rPr>
          <w:rStyle w:val="fontstyle41"/>
        </w:rPr>
        <w:t>гидроксида</w:t>
      </w:r>
      <w:proofErr w:type="spellEnd"/>
      <w:r>
        <w:rPr>
          <w:rStyle w:val="fontstyle21"/>
        </w:rPr>
        <w:t>.</w:t>
      </w:r>
      <w:r w:rsidR="006136BA">
        <w:rPr>
          <w:rStyle w:val="fontstyle21"/>
        </w:rPr>
        <w:t xml:space="preserve"> </w:t>
      </w:r>
      <w:r>
        <w:rPr>
          <w:rStyle w:val="fontstyle21"/>
        </w:rPr>
        <w:t xml:space="preserve">Железо. Оксиды, </w:t>
      </w:r>
      <w:proofErr w:type="spellStart"/>
      <w:r>
        <w:rPr>
          <w:rStyle w:val="fontstyle41"/>
        </w:rPr>
        <w:t>гидроксиды</w:t>
      </w:r>
      <w:proofErr w:type="spellEnd"/>
      <w:r>
        <w:rPr>
          <w:rStyle w:val="fontstyle41"/>
        </w:rPr>
        <w:t xml:space="preserve"> и соли </w:t>
      </w:r>
      <w:r>
        <w:rPr>
          <w:rStyle w:val="fontstyle21"/>
        </w:rPr>
        <w:t>железа.</w:t>
      </w:r>
    </w:p>
    <w:p w:rsidR="006136BA" w:rsidRDefault="00E57E60" w:rsidP="006136BA">
      <w:pPr>
        <w:spacing w:after="0" w:line="240" w:lineRule="auto"/>
        <w:ind w:firstLine="709"/>
        <w:jc w:val="both"/>
        <w:rPr>
          <w:rStyle w:val="fontstyle01"/>
        </w:rPr>
      </w:pPr>
      <w:r>
        <w:rPr>
          <w:rStyle w:val="fontstyle01"/>
        </w:rPr>
        <w:t>Первоначальные представления об органических веществах</w:t>
      </w:r>
    </w:p>
    <w:p w:rsidR="00E57E60" w:rsidRDefault="00E57E60" w:rsidP="006136BA">
      <w:pPr>
        <w:spacing w:after="0" w:line="240" w:lineRule="auto"/>
        <w:ind w:firstLine="709"/>
        <w:jc w:val="both"/>
        <w:rPr>
          <w:rStyle w:val="fontstyle41"/>
        </w:rPr>
      </w:pPr>
      <w:r>
        <w:rPr>
          <w:rStyle w:val="fontstyle21"/>
        </w:rPr>
        <w:t>Первоначальные сведения о строении органических веществ.</w:t>
      </w:r>
      <w:r w:rsidR="006136BA">
        <w:rPr>
          <w:rStyle w:val="fontstyle21"/>
        </w:rPr>
        <w:t xml:space="preserve"> </w:t>
      </w:r>
      <w:r>
        <w:rPr>
          <w:rStyle w:val="fontstyle21"/>
        </w:rPr>
        <w:t>Углеводороды: метан, этан, этилен.</w:t>
      </w:r>
      <w:r w:rsidR="006136BA">
        <w:rPr>
          <w:rStyle w:val="fontstyle21"/>
        </w:rPr>
        <w:t xml:space="preserve"> </w:t>
      </w:r>
      <w:r>
        <w:rPr>
          <w:rStyle w:val="fontstyle21"/>
        </w:rPr>
        <w:t>Спирты (метанол, этанол, глицерин) и карбоновые кислоты (уксусная, стеариновая</w:t>
      </w:r>
      <w:proofErr w:type="gramStart"/>
      <w:r>
        <w:rPr>
          <w:rStyle w:val="fontstyle21"/>
        </w:rPr>
        <w:t>)к</w:t>
      </w:r>
      <w:proofErr w:type="gramEnd"/>
      <w:r>
        <w:rPr>
          <w:rStyle w:val="fontstyle21"/>
        </w:rPr>
        <w:t>ак представители кислородсодержащих органических соединений.</w:t>
      </w:r>
      <w:r w:rsidR="006136BA">
        <w:rPr>
          <w:rStyle w:val="fontstyle21"/>
        </w:rPr>
        <w:t xml:space="preserve"> </w:t>
      </w:r>
      <w:r>
        <w:rPr>
          <w:rStyle w:val="fontstyle21"/>
        </w:rPr>
        <w:t>Биологически важные вещества: жиры, углеводы, белки.</w:t>
      </w:r>
      <w:r w:rsidR="006136BA">
        <w:rPr>
          <w:rStyle w:val="fontstyle21"/>
        </w:rPr>
        <w:t xml:space="preserve"> </w:t>
      </w:r>
      <w:r>
        <w:rPr>
          <w:rStyle w:val="fontstyle41"/>
        </w:rPr>
        <w:t>Представления о полимерах на примере полиэтилена.</w:t>
      </w:r>
    </w:p>
    <w:p w:rsidR="006136BA" w:rsidRDefault="00E57E60" w:rsidP="006136BA">
      <w:pPr>
        <w:spacing w:after="0" w:line="240" w:lineRule="auto"/>
        <w:ind w:firstLine="709"/>
        <w:jc w:val="both"/>
        <w:rPr>
          <w:rStyle w:val="fontstyle01"/>
        </w:rPr>
      </w:pPr>
      <w:r>
        <w:rPr>
          <w:rStyle w:val="fontstyle01"/>
        </w:rPr>
        <w:t>Экспериментальные основы химии</w:t>
      </w:r>
    </w:p>
    <w:p w:rsidR="00E57E60" w:rsidRDefault="00E57E60" w:rsidP="006136BA">
      <w:pPr>
        <w:spacing w:after="0" w:line="240" w:lineRule="auto"/>
        <w:ind w:firstLine="709"/>
        <w:jc w:val="both"/>
        <w:rPr>
          <w:rStyle w:val="fontstyle21"/>
        </w:rPr>
      </w:pPr>
      <w:r>
        <w:rPr>
          <w:rStyle w:val="fontstyle21"/>
        </w:rPr>
        <w:t>Правила работы в школьной лаборатории. Лабораторная посуда и оборудование.</w:t>
      </w:r>
      <w:r w:rsidR="006136BA">
        <w:rPr>
          <w:rStyle w:val="fontstyle21"/>
        </w:rPr>
        <w:t xml:space="preserve"> </w:t>
      </w:r>
      <w:r>
        <w:rPr>
          <w:rStyle w:val="fontstyle21"/>
        </w:rPr>
        <w:t>Правила безопасности.</w:t>
      </w:r>
      <w:r w:rsidR="006136BA">
        <w:rPr>
          <w:rStyle w:val="fontstyle21"/>
        </w:rPr>
        <w:t xml:space="preserve"> </w:t>
      </w:r>
      <w:r>
        <w:rPr>
          <w:rStyle w:val="fontstyle21"/>
        </w:rPr>
        <w:t>Разделение смесей. Очистка веществ. Фильтрование.</w:t>
      </w:r>
      <w:r w:rsidR="006136BA">
        <w:rPr>
          <w:rStyle w:val="fontstyle21"/>
        </w:rPr>
        <w:t xml:space="preserve"> </w:t>
      </w:r>
      <w:r>
        <w:rPr>
          <w:rStyle w:val="fontstyle21"/>
        </w:rPr>
        <w:t>Взвешивание. Приготовление растворов. Получение кристаллов солей. Проведение</w:t>
      </w:r>
      <w:r w:rsidR="006136BA">
        <w:rPr>
          <w:rStyle w:val="fontstyle21"/>
        </w:rPr>
        <w:t xml:space="preserve"> </w:t>
      </w:r>
      <w:r>
        <w:rPr>
          <w:rStyle w:val="fontstyle21"/>
        </w:rPr>
        <w:t>химических реакций в растворах.</w:t>
      </w:r>
      <w:r w:rsidR="006136BA">
        <w:rPr>
          <w:rStyle w:val="fontstyle21"/>
        </w:rPr>
        <w:t xml:space="preserve"> </w:t>
      </w:r>
      <w:r>
        <w:rPr>
          <w:rStyle w:val="fontstyle41"/>
        </w:rPr>
        <w:t>Нагревательные устройства. Проведение химических реакций при нагревании.</w:t>
      </w:r>
      <w:r w:rsidR="006136BA">
        <w:rPr>
          <w:rStyle w:val="fontstyle41"/>
        </w:rPr>
        <w:t xml:space="preserve"> </w:t>
      </w:r>
      <w:r>
        <w:rPr>
          <w:rStyle w:val="fontstyle21"/>
        </w:rPr>
        <w:t>Методы анализа веществ. Качественные реакции на газообразные вещества и ионы в</w:t>
      </w:r>
      <w:r w:rsidR="006136BA">
        <w:rPr>
          <w:rStyle w:val="fontstyle21"/>
        </w:rPr>
        <w:t xml:space="preserve"> </w:t>
      </w:r>
      <w:r>
        <w:rPr>
          <w:rStyle w:val="fontstyle21"/>
        </w:rPr>
        <w:t>растворе. Определение характера среды. Индикаторы.</w:t>
      </w:r>
      <w:r w:rsidR="006136BA">
        <w:rPr>
          <w:rStyle w:val="fontstyle21"/>
        </w:rPr>
        <w:t xml:space="preserve"> </w:t>
      </w:r>
      <w:r>
        <w:rPr>
          <w:rStyle w:val="fontstyle21"/>
        </w:rPr>
        <w:t>Получение газообразных веществ.</w:t>
      </w:r>
    </w:p>
    <w:p w:rsidR="006136BA" w:rsidRDefault="00E57E60" w:rsidP="006136BA">
      <w:pPr>
        <w:spacing w:after="0" w:line="240" w:lineRule="auto"/>
        <w:ind w:firstLine="709"/>
        <w:jc w:val="both"/>
        <w:rPr>
          <w:rStyle w:val="fontstyle01"/>
        </w:rPr>
      </w:pPr>
      <w:r>
        <w:rPr>
          <w:rStyle w:val="fontstyle21"/>
        </w:rPr>
        <w:t xml:space="preserve"> </w:t>
      </w:r>
      <w:r>
        <w:rPr>
          <w:rStyle w:val="fontstyle01"/>
        </w:rPr>
        <w:t>Химия и жизнь</w:t>
      </w:r>
    </w:p>
    <w:p w:rsidR="00E57E60" w:rsidRDefault="00E57E60" w:rsidP="006136BA">
      <w:pPr>
        <w:spacing w:after="0" w:line="240" w:lineRule="auto"/>
        <w:ind w:firstLine="709"/>
        <w:jc w:val="both"/>
        <w:rPr>
          <w:rStyle w:val="fontstyle41"/>
        </w:rPr>
      </w:pPr>
      <w:r>
        <w:rPr>
          <w:rStyle w:val="fontstyle21"/>
        </w:rPr>
        <w:t>Человек в мире веществ, материалов и химических реакций.</w:t>
      </w:r>
      <w:r w:rsidR="006136BA">
        <w:rPr>
          <w:rStyle w:val="fontstyle21"/>
        </w:rPr>
        <w:t xml:space="preserve"> </w:t>
      </w:r>
      <w:r>
        <w:rPr>
          <w:rStyle w:val="fontstyle41"/>
        </w:rPr>
        <w:t>Химия и здоровье. Лекарственные препараты; проблемы, связанные с их</w:t>
      </w:r>
      <w:r w:rsidR="006136BA">
        <w:rPr>
          <w:rStyle w:val="fontstyle41"/>
        </w:rPr>
        <w:t xml:space="preserve"> </w:t>
      </w:r>
      <w:r>
        <w:rPr>
          <w:rStyle w:val="fontstyle41"/>
        </w:rPr>
        <w:t>применением.</w:t>
      </w:r>
      <w:r w:rsidR="006136BA">
        <w:rPr>
          <w:rStyle w:val="fontstyle41"/>
        </w:rPr>
        <w:t xml:space="preserve"> </w:t>
      </w:r>
      <w:r>
        <w:rPr>
          <w:rStyle w:val="fontstyle41"/>
        </w:rPr>
        <w:t>Химия и пища. Калорийность жиров, белков и углеводов. Консерванты пищевых</w:t>
      </w:r>
      <w:r w:rsidR="006136BA">
        <w:rPr>
          <w:rStyle w:val="fontstyle41"/>
        </w:rPr>
        <w:t xml:space="preserve"> </w:t>
      </w:r>
      <w:r>
        <w:rPr>
          <w:rStyle w:val="fontstyle41"/>
        </w:rPr>
        <w:t>продуктов (поваренная соль, уксусная кислота)</w:t>
      </w:r>
      <w:proofErr w:type="gramStart"/>
      <w:r>
        <w:rPr>
          <w:rStyle w:val="fontstyle41"/>
        </w:rPr>
        <w:t>.Х</w:t>
      </w:r>
      <w:proofErr w:type="gramEnd"/>
      <w:r>
        <w:rPr>
          <w:rStyle w:val="fontstyle41"/>
        </w:rPr>
        <w:t>имические вещества как строительные и поделочные материалы (мел, мрамор,</w:t>
      </w:r>
      <w:r w:rsidR="006136BA">
        <w:rPr>
          <w:rStyle w:val="fontstyle41"/>
        </w:rPr>
        <w:t xml:space="preserve"> </w:t>
      </w:r>
      <w:r>
        <w:rPr>
          <w:rStyle w:val="fontstyle41"/>
        </w:rPr>
        <w:t>известняк, стекло, цемент).</w:t>
      </w:r>
      <w:r w:rsidR="006136BA">
        <w:rPr>
          <w:rStyle w:val="fontstyle41"/>
        </w:rPr>
        <w:t xml:space="preserve"> </w:t>
      </w:r>
      <w:r>
        <w:rPr>
          <w:rStyle w:val="fontstyle41"/>
        </w:rPr>
        <w:t>Природные источники углеводородов. Нефть и природный газ, их применение.</w:t>
      </w:r>
      <w:r w:rsidR="006136BA">
        <w:rPr>
          <w:rStyle w:val="fontstyle41"/>
        </w:rPr>
        <w:t xml:space="preserve"> </w:t>
      </w:r>
      <w:r>
        <w:rPr>
          <w:rStyle w:val="fontstyle21"/>
        </w:rPr>
        <w:t>Химическое загрязнение окружающей среды и его последствия.</w:t>
      </w:r>
      <w:r w:rsidR="006136BA">
        <w:rPr>
          <w:rStyle w:val="fontstyle21"/>
        </w:rPr>
        <w:t xml:space="preserve"> </w:t>
      </w:r>
      <w:r>
        <w:rPr>
          <w:rStyle w:val="fontstyle21"/>
        </w:rPr>
        <w:t>Проблемы безопасного использования веществ и химических реакций в</w:t>
      </w:r>
      <w:r w:rsidR="006136BA">
        <w:rPr>
          <w:rStyle w:val="fontstyle21"/>
        </w:rPr>
        <w:t xml:space="preserve"> </w:t>
      </w:r>
      <w:r>
        <w:rPr>
          <w:rStyle w:val="fontstyle21"/>
        </w:rPr>
        <w:t xml:space="preserve">повседневной жизни. </w:t>
      </w:r>
      <w:r>
        <w:rPr>
          <w:rStyle w:val="fontstyle41"/>
        </w:rPr>
        <w:t>Токсичные, горючие и взрывоопасные вещества. Бытовая</w:t>
      </w:r>
      <w:r w:rsidR="006136BA">
        <w:rPr>
          <w:rStyle w:val="fontstyle41"/>
        </w:rPr>
        <w:t xml:space="preserve"> </w:t>
      </w:r>
      <w:r>
        <w:rPr>
          <w:rStyle w:val="fontstyle41"/>
        </w:rPr>
        <w:t>химическая грамотность.</w:t>
      </w:r>
    </w:p>
    <w:p w:rsidR="006136BA" w:rsidRDefault="006136BA" w:rsidP="006136BA">
      <w:pPr>
        <w:spacing w:after="0" w:line="240" w:lineRule="auto"/>
        <w:ind w:firstLine="709"/>
        <w:jc w:val="both"/>
        <w:rPr>
          <w:rFonts w:ascii="Times New Roman" w:hAnsi="Times New Roman" w:cs="Times New Roman"/>
          <w:sz w:val="28"/>
          <w:szCs w:val="28"/>
        </w:rPr>
      </w:pPr>
    </w:p>
    <w:p w:rsidR="00AC28E9" w:rsidRPr="00AC28E9" w:rsidRDefault="00AC28E9" w:rsidP="00BD16E9">
      <w:pPr>
        <w:spacing w:after="0" w:line="240" w:lineRule="auto"/>
        <w:ind w:firstLine="851"/>
        <w:jc w:val="both"/>
        <w:rPr>
          <w:rFonts w:ascii="Times New Roman" w:hAnsi="Times New Roman" w:cs="Times New Roman"/>
          <w:b/>
          <w:bCs/>
          <w:color w:val="000000"/>
          <w:spacing w:val="-14"/>
          <w:sz w:val="24"/>
          <w:szCs w:val="24"/>
        </w:rPr>
      </w:pPr>
      <w:r w:rsidRPr="00AC28E9">
        <w:rPr>
          <w:rFonts w:ascii="Times New Roman" w:hAnsi="Times New Roman" w:cs="Times New Roman"/>
          <w:b/>
          <w:iCs/>
          <w:sz w:val="24"/>
          <w:szCs w:val="24"/>
        </w:rPr>
        <w:t>Тематическое планирование</w:t>
      </w:r>
      <w:r w:rsidR="00E57E60">
        <w:rPr>
          <w:rFonts w:ascii="Times New Roman" w:hAnsi="Times New Roman" w:cs="Times New Roman"/>
          <w:b/>
          <w:iCs/>
          <w:sz w:val="24"/>
          <w:szCs w:val="24"/>
        </w:rPr>
        <w:t xml:space="preserve"> </w:t>
      </w:r>
      <w:r w:rsidRPr="00AC28E9">
        <w:rPr>
          <w:rFonts w:ascii="Times New Roman" w:hAnsi="Times New Roman" w:cs="Times New Roman"/>
          <w:b/>
          <w:iCs/>
          <w:sz w:val="24"/>
          <w:szCs w:val="24"/>
        </w:rPr>
        <w:t>(8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5574"/>
        <w:gridCol w:w="2268"/>
      </w:tblGrid>
      <w:tr w:rsidR="00F10A61" w:rsidRPr="005B7FCD" w:rsidTr="009B715D">
        <w:trPr>
          <w:trHeight w:val="436"/>
        </w:trPr>
        <w:tc>
          <w:tcPr>
            <w:tcW w:w="1480" w:type="dxa"/>
            <w:tcBorders>
              <w:top w:val="single" w:sz="4" w:space="0" w:color="auto"/>
              <w:left w:val="single" w:sz="4" w:space="0" w:color="auto"/>
              <w:right w:val="single" w:sz="4" w:space="0" w:color="auto"/>
            </w:tcBorders>
          </w:tcPr>
          <w:p w:rsidR="00F10A61" w:rsidRPr="005B7FCD" w:rsidRDefault="00F10A61" w:rsidP="009B715D">
            <w:pPr>
              <w:pStyle w:val="a7"/>
              <w:spacing w:after="0" w:afterAutospacing="0" w:line="240" w:lineRule="auto"/>
              <w:jc w:val="both"/>
            </w:pPr>
            <w:r w:rsidRPr="005B7FCD">
              <w:t xml:space="preserve">№ </w:t>
            </w:r>
            <w:r>
              <w:t>раздела</w:t>
            </w:r>
          </w:p>
        </w:tc>
        <w:tc>
          <w:tcPr>
            <w:tcW w:w="5574" w:type="dxa"/>
            <w:tcBorders>
              <w:top w:val="single" w:sz="4" w:space="0" w:color="auto"/>
              <w:left w:val="single" w:sz="4" w:space="0" w:color="auto"/>
              <w:right w:val="single" w:sz="4" w:space="0" w:color="auto"/>
            </w:tcBorders>
          </w:tcPr>
          <w:p w:rsidR="00F10A61" w:rsidRPr="005B7FCD" w:rsidRDefault="00F10A61" w:rsidP="00BD16E9">
            <w:pPr>
              <w:pStyle w:val="a7"/>
              <w:spacing w:after="0" w:afterAutospacing="0" w:line="240" w:lineRule="auto"/>
              <w:ind w:firstLine="851"/>
              <w:jc w:val="both"/>
            </w:pPr>
            <w:r w:rsidRPr="005B7FCD">
              <w:t>Название раздела, глав</w:t>
            </w:r>
          </w:p>
        </w:tc>
        <w:tc>
          <w:tcPr>
            <w:tcW w:w="2268" w:type="dxa"/>
            <w:tcBorders>
              <w:top w:val="single" w:sz="4" w:space="0" w:color="auto"/>
              <w:left w:val="single" w:sz="4" w:space="0" w:color="auto"/>
              <w:right w:val="single" w:sz="4" w:space="0" w:color="auto"/>
            </w:tcBorders>
          </w:tcPr>
          <w:p w:rsidR="00F10A61" w:rsidRPr="005B7FCD" w:rsidRDefault="00F10A61" w:rsidP="009B715D">
            <w:pPr>
              <w:pStyle w:val="a7"/>
              <w:spacing w:after="0" w:line="240" w:lineRule="auto"/>
              <w:ind w:firstLine="33"/>
              <w:jc w:val="both"/>
              <w:rPr>
                <w:bCs/>
              </w:rPr>
            </w:pPr>
            <w:r w:rsidRPr="005B7FCD">
              <w:t xml:space="preserve">Количество часов </w:t>
            </w:r>
          </w:p>
        </w:tc>
      </w:tr>
      <w:tr w:rsidR="00F10A61" w:rsidRPr="005B7FCD" w:rsidTr="009B715D">
        <w:tc>
          <w:tcPr>
            <w:tcW w:w="1480"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pStyle w:val="a7"/>
              <w:spacing w:after="0" w:afterAutospacing="0" w:line="240" w:lineRule="auto"/>
              <w:ind w:firstLine="851"/>
              <w:jc w:val="center"/>
            </w:pPr>
            <w:r w:rsidRPr="005B7FCD">
              <w:t>1</w:t>
            </w:r>
          </w:p>
        </w:tc>
        <w:tc>
          <w:tcPr>
            <w:tcW w:w="5574"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pStyle w:val="a7"/>
              <w:spacing w:after="0" w:afterAutospacing="0" w:line="240" w:lineRule="auto"/>
              <w:ind w:firstLine="80"/>
            </w:pPr>
            <w:r w:rsidRPr="005B7FCD">
              <w:t> </w:t>
            </w:r>
            <w:r w:rsidRPr="005B7FCD">
              <w:rPr>
                <w:bCs/>
                <w:color w:val="000000"/>
              </w:rPr>
              <w:t>Введение</w:t>
            </w:r>
          </w:p>
        </w:tc>
        <w:tc>
          <w:tcPr>
            <w:tcW w:w="2268" w:type="dxa"/>
            <w:tcBorders>
              <w:top w:val="single" w:sz="4" w:space="0" w:color="auto"/>
              <w:left w:val="single" w:sz="4" w:space="0" w:color="auto"/>
              <w:bottom w:val="single" w:sz="4" w:space="0" w:color="auto"/>
              <w:right w:val="single" w:sz="4" w:space="0" w:color="auto"/>
            </w:tcBorders>
          </w:tcPr>
          <w:p w:rsidR="00F10A61" w:rsidRPr="005B7FCD" w:rsidRDefault="00F10A61" w:rsidP="00BD16E9">
            <w:pPr>
              <w:pStyle w:val="a7"/>
              <w:spacing w:after="0" w:afterAutospacing="0" w:line="240" w:lineRule="auto"/>
              <w:ind w:firstLine="851"/>
              <w:jc w:val="both"/>
            </w:pPr>
            <w:r w:rsidRPr="005B7FCD">
              <w:t>5</w:t>
            </w:r>
          </w:p>
        </w:tc>
      </w:tr>
      <w:tr w:rsidR="00F10A61" w:rsidRPr="005B7FCD" w:rsidTr="009B715D">
        <w:tc>
          <w:tcPr>
            <w:tcW w:w="1480"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pStyle w:val="a7"/>
              <w:spacing w:after="0" w:afterAutospacing="0" w:line="240" w:lineRule="auto"/>
              <w:ind w:firstLine="851"/>
              <w:jc w:val="center"/>
            </w:pPr>
            <w:r w:rsidRPr="005B7FCD">
              <w:t>2</w:t>
            </w:r>
          </w:p>
        </w:tc>
        <w:tc>
          <w:tcPr>
            <w:tcW w:w="5574"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spacing w:after="0" w:line="240" w:lineRule="auto"/>
              <w:ind w:firstLine="80"/>
              <w:rPr>
                <w:rFonts w:ascii="Times New Roman" w:hAnsi="Times New Roman" w:cs="Times New Roman"/>
                <w:sz w:val="24"/>
                <w:szCs w:val="24"/>
              </w:rPr>
            </w:pPr>
            <w:r w:rsidRPr="005B7FCD">
              <w:rPr>
                <w:rFonts w:ascii="Times New Roman" w:hAnsi="Times New Roman" w:cs="Times New Roman"/>
                <w:bCs/>
                <w:sz w:val="24"/>
                <w:szCs w:val="24"/>
              </w:rPr>
              <w:t xml:space="preserve">Атомы химических элементов </w:t>
            </w:r>
          </w:p>
        </w:tc>
        <w:tc>
          <w:tcPr>
            <w:tcW w:w="2268" w:type="dxa"/>
            <w:tcBorders>
              <w:top w:val="single" w:sz="4" w:space="0" w:color="auto"/>
              <w:left w:val="single" w:sz="4" w:space="0" w:color="auto"/>
              <w:bottom w:val="single" w:sz="4" w:space="0" w:color="auto"/>
              <w:right w:val="single" w:sz="4" w:space="0" w:color="auto"/>
            </w:tcBorders>
          </w:tcPr>
          <w:p w:rsidR="00F10A61" w:rsidRPr="005B7FCD" w:rsidRDefault="00F10A61" w:rsidP="00BD16E9">
            <w:pPr>
              <w:pStyle w:val="a7"/>
              <w:spacing w:after="0" w:afterAutospacing="0" w:line="240" w:lineRule="auto"/>
              <w:ind w:firstLine="851"/>
              <w:jc w:val="both"/>
            </w:pPr>
            <w:r w:rsidRPr="005B7FCD">
              <w:t>10</w:t>
            </w:r>
          </w:p>
        </w:tc>
      </w:tr>
      <w:tr w:rsidR="00F10A61" w:rsidRPr="005B7FCD" w:rsidTr="009B715D">
        <w:tc>
          <w:tcPr>
            <w:tcW w:w="1480"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pStyle w:val="a7"/>
              <w:spacing w:after="0" w:afterAutospacing="0" w:line="240" w:lineRule="auto"/>
              <w:ind w:firstLine="851"/>
              <w:jc w:val="center"/>
            </w:pPr>
            <w:r w:rsidRPr="005B7FCD">
              <w:t>3</w:t>
            </w:r>
          </w:p>
        </w:tc>
        <w:tc>
          <w:tcPr>
            <w:tcW w:w="5574"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shd w:val="clear" w:color="auto" w:fill="FFFFFF"/>
              <w:spacing w:after="0" w:line="240" w:lineRule="auto"/>
              <w:ind w:firstLine="80"/>
              <w:rPr>
                <w:rFonts w:ascii="Times New Roman" w:hAnsi="Times New Roman" w:cs="Times New Roman"/>
                <w:sz w:val="24"/>
                <w:szCs w:val="24"/>
              </w:rPr>
            </w:pPr>
            <w:r w:rsidRPr="005B7FCD">
              <w:rPr>
                <w:rFonts w:ascii="Times New Roman" w:hAnsi="Times New Roman" w:cs="Times New Roman"/>
                <w:bCs/>
                <w:color w:val="000000"/>
                <w:sz w:val="24"/>
                <w:szCs w:val="24"/>
              </w:rPr>
              <w:t>Простые вещества</w:t>
            </w:r>
          </w:p>
        </w:tc>
        <w:tc>
          <w:tcPr>
            <w:tcW w:w="2268" w:type="dxa"/>
            <w:tcBorders>
              <w:top w:val="single" w:sz="4" w:space="0" w:color="auto"/>
              <w:left w:val="single" w:sz="4" w:space="0" w:color="auto"/>
              <w:bottom w:val="single" w:sz="4" w:space="0" w:color="auto"/>
              <w:right w:val="single" w:sz="4" w:space="0" w:color="auto"/>
            </w:tcBorders>
          </w:tcPr>
          <w:p w:rsidR="00F10A61" w:rsidRPr="005B7FCD" w:rsidRDefault="00F10A61" w:rsidP="00BD16E9">
            <w:pPr>
              <w:pStyle w:val="a7"/>
              <w:spacing w:after="0" w:afterAutospacing="0" w:line="240" w:lineRule="auto"/>
              <w:ind w:firstLine="851"/>
              <w:jc w:val="both"/>
            </w:pPr>
            <w:r w:rsidRPr="005B7FCD">
              <w:t>8</w:t>
            </w:r>
          </w:p>
        </w:tc>
      </w:tr>
      <w:tr w:rsidR="00F10A61" w:rsidRPr="005B7FCD" w:rsidTr="009B715D">
        <w:tc>
          <w:tcPr>
            <w:tcW w:w="1480"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pStyle w:val="a7"/>
              <w:spacing w:after="0" w:afterAutospacing="0" w:line="240" w:lineRule="auto"/>
              <w:ind w:firstLine="851"/>
              <w:jc w:val="center"/>
            </w:pPr>
            <w:r w:rsidRPr="005B7FCD">
              <w:t>4</w:t>
            </w:r>
          </w:p>
        </w:tc>
        <w:tc>
          <w:tcPr>
            <w:tcW w:w="5574"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pStyle w:val="a7"/>
              <w:spacing w:after="0" w:afterAutospacing="0" w:line="240" w:lineRule="auto"/>
              <w:ind w:firstLine="80"/>
            </w:pPr>
            <w:r w:rsidRPr="005B7FCD">
              <w:rPr>
                <w:bCs/>
                <w:color w:val="000000"/>
              </w:rPr>
              <w:t>Соединения химических элементов</w:t>
            </w:r>
          </w:p>
        </w:tc>
        <w:tc>
          <w:tcPr>
            <w:tcW w:w="2268" w:type="dxa"/>
            <w:tcBorders>
              <w:top w:val="single" w:sz="4" w:space="0" w:color="auto"/>
              <w:left w:val="single" w:sz="4" w:space="0" w:color="auto"/>
              <w:bottom w:val="single" w:sz="4" w:space="0" w:color="auto"/>
              <w:right w:val="single" w:sz="4" w:space="0" w:color="auto"/>
            </w:tcBorders>
          </w:tcPr>
          <w:p w:rsidR="00F10A61" w:rsidRPr="005B7FCD" w:rsidRDefault="00F10A61" w:rsidP="00BD16E9">
            <w:pPr>
              <w:pStyle w:val="a7"/>
              <w:spacing w:after="0" w:afterAutospacing="0" w:line="240" w:lineRule="auto"/>
              <w:ind w:firstLine="851"/>
              <w:jc w:val="both"/>
            </w:pPr>
            <w:r w:rsidRPr="005B7FCD">
              <w:t>10</w:t>
            </w:r>
          </w:p>
        </w:tc>
      </w:tr>
      <w:tr w:rsidR="00F10A61" w:rsidRPr="005B7FCD" w:rsidTr="009B715D">
        <w:tc>
          <w:tcPr>
            <w:tcW w:w="1480"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pStyle w:val="a7"/>
              <w:spacing w:after="0" w:afterAutospacing="0" w:line="240" w:lineRule="auto"/>
              <w:ind w:firstLine="851"/>
              <w:jc w:val="center"/>
            </w:pPr>
            <w:r w:rsidRPr="005B7FCD">
              <w:t>5</w:t>
            </w:r>
          </w:p>
        </w:tc>
        <w:tc>
          <w:tcPr>
            <w:tcW w:w="5574"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pStyle w:val="a7"/>
              <w:spacing w:after="0" w:afterAutospacing="0" w:line="240" w:lineRule="auto"/>
              <w:ind w:firstLine="80"/>
            </w:pPr>
            <w:r w:rsidRPr="005B7FCD">
              <w:rPr>
                <w:bCs/>
                <w:color w:val="000000"/>
                <w:spacing w:val="13"/>
              </w:rPr>
              <w:t>Изменения, происходящие с веществами</w:t>
            </w:r>
          </w:p>
        </w:tc>
        <w:tc>
          <w:tcPr>
            <w:tcW w:w="2268" w:type="dxa"/>
            <w:tcBorders>
              <w:top w:val="single" w:sz="4" w:space="0" w:color="auto"/>
              <w:left w:val="single" w:sz="4" w:space="0" w:color="auto"/>
              <w:bottom w:val="single" w:sz="4" w:space="0" w:color="auto"/>
              <w:right w:val="single" w:sz="4" w:space="0" w:color="auto"/>
            </w:tcBorders>
          </w:tcPr>
          <w:p w:rsidR="00F10A61" w:rsidRPr="005B7FCD" w:rsidRDefault="00F10A61" w:rsidP="00BD16E9">
            <w:pPr>
              <w:pStyle w:val="a7"/>
              <w:spacing w:after="0" w:afterAutospacing="0" w:line="240" w:lineRule="auto"/>
              <w:ind w:firstLine="851"/>
              <w:jc w:val="both"/>
            </w:pPr>
            <w:r w:rsidRPr="005B7FCD">
              <w:t>16</w:t>
            </w:r>
          </w:p>
        </w:tc>
      </w:tr>
      <w:tr w:rsidR="00F10A61" w:rsidRPr="005B7FCD" w:rsidTr="009B715D">
        <w:tc>
          <w:tcPr>
            <w:tcW w:w="1480"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pStyle w:val="a7"/>
              <w:spacing w:after="0" w:afterAutospacing="0" w:line="240" w:lineRule="auto"/>
              <w:ind w:firstLine="851"/>
              <w:jc w:val="center"/>
            </w:pPr>
            <w:r w:rsidRPr="005B7FCD">
              <w:t>6</w:t>
            </w:r>
          </w:p>
        </w:tc>
        <w:tc>
          <w:tcPr>
            <w:tcW w:w="5574" w:type="dxa"/>
            <w:tcBorders>
              <w:top w:val="single" w:sz="4" w:space="0" w:color="auto"/>
              <w:left w:val="single" w:sz="4" w:space="0" w:color="auto"/>
              <w:bottom w:val="single" w:sz="4" w:space="0" w:color="auto"/>
              <w:right w:val="single" w:sz="4" w:space="0" w:color="auto"/>
            </w:tcBorders>
          </w:tcPr>
          <w:p w:rsidR="00F10A61" w:rsidRPr="005B7FCD" w:rsidRDefault="00F10A61" w:rsidP="009B715D">
            <w:pPr>
              <w:shd w:val="clear" w:color="auto" w:fill="FFFFFF"/>
              <w:spacing w:after="0" w:line="240" w:lineRule="auto"/>
              <w:ind w:firstLine="80"/>
              <w:outlineLvl w:val="0"/>
              <w:rPr>
                <w:rFonts w:ascii="Times New Roman" w:hAnsi="Times New Roman" w:cs="Times New Roman"/>
                <w:sz w:val="24"/>
                <w:szCs w:val="24"/>
              </w:rPr>
            </w:pPr>
            <w:r w:rsidRPr="005B7FCD">
              <w:rPr>
                <w:rFonts w:ascii="Times New Roman" w:hAnsi="Times New Roman" w:cs="Times New Roman"/>
                <w:bCs/>
                <w:color w:val="000000"/>
                <w:sz w:val="24"/>
                <w:szCs w:val="24"/>
              </w:rPr>
              <w:t>Растворение. Растворы.</w:t>
            </w:r>
          </w:p>
          <w:p w:rsidR="00F10A61" w:rsidRPr="005B7FCD" w:rsidRDefault="00F10A61" w:rsidP="009B715D">
            <w:pPr>
              <w:shd w:val="clear" w:color="auto" w:fill="FFFFFF"/>
              <w:spacing w:after="0" w:line="240" w:lineRule="auto"/>
              <w:ind w:firstLine="80"/>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Свойства растворов электролитов</w:t>
            </w:r>
          </w:p>
        </w:tc>
        <w:tc>
          <w:tcPr>
            <w:tcW w:w="2268" w:type="dxa"/>
            <w:tcBorders>
              <w:top w:val="single" w:sz="4" w:space="0" w:color="auto"/>
              <w:left w:val="single" w:sz="4" w:space="0" w:color="auto"/>
              <w:bottom w:val="single" w:sz="4" w:space="0" w:color="auto"/>
              <w:right w:val="single" w:sz="4" w:space="0" w:color="auto"/>
            </w:tcBorders>
          </w:tcPr>
          <w:p w:rsidR="00F10A61" w:rsidRPr="005B7FCD" w:rsidRDefault="00F10A61" w:rsidP="00BD16E9">
            <w:pPr>
              <w:pStyle w:val="a7"/>
              <w:spacing w:after="0" w:afterAutospacing="0" w:line="240" w:lineRule="auto"/>
              <w:ind w:firstLine="851"/>
              <w:jc w:val="both"/>
            </w:pPr>
            <w:r w:rsidRPr="005B7FCD">
              <w:t>22</w:t>
            </w:r>
          </w:p>
        </w:tc>
      </w:tr>
    </w:tbl>
    <w:p w:rsidR="00F10A61" w:rsidRDefault="00F10A61" w:rsidP="00BD16E9">
      <w:pPr>
        <w:spacing w:after="0" w:line="240" w:lineRule="auto"/>
        <w:ind w:firstLine="851"/>
        <w:jc w:val="both"/>
        <w:rPr>
          <w:rFonts w:ascii="Times New Roman" w:hAnsi="Times New Roman" w:cs="Times New Roman"/>
          <w:b/>
          <w:iCs/>
          <w:sz w:val="24"/>
          <w:szCs w:val="24"/>
        </w:rPr>
      </w:pPr>
    </w:p>
    <w:p w:rsidR="00AC28E9" w:rsidRPr="005B7FCD" w:rsidRDefault="00AC28E9" w:rsidP="00BD16E9">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Введение</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sidRPr="005B7FCD">
        <w:rPr>
          <w:rFonts w:ascii="Times New Roman" w:eastAsia="Times New Roman" w:hAnsi="Times New Roman" w:cs="Times New Roman"/>
          <w:color w:val="000000"/>
          <w:sz w:val="24"/>
          <w:szCs w:val="24"/>
        </w:rPr>
        <w:t>Хемофилия</w:t>
      </w:r>
      <w:proofErr w:type="spellEnd"/>
      <w:r w:rsidRPr="005B7FCD">
        <w:rPr>
          <w:rFonts w:ascii="Times New Roman" w:eastAsia="Times New Roman" w:hAnsi="Times New Roman" w:cs="Times New Roman"/>
          <w:color w:val="000000"/>
          <w:sz w:val="24"/>
          <w:szCs w:val="24"/>
        </w:rPr>
        <w:t xml:space="preserve"> и </w:t>
      </w:r>
      <w:proofErr w:type="spellStart"/>
      <w:r w:rsidRPr="005B7FCD">
        <w:rPr>
          <w:rFonts w:ascii="Times New Roman" w:eastAsia="Times New Roman" w:hAnsi="Times New Roman" w:cs="Times New Roman"/>
          <w:color w:val="000000"/>
          <w:sz w:val="24"/>
          <w:szCs w:val="24"/>
        </w:rPr>
        <w:t>хемофобия</w:t>
      </w:r>
      <w:proofErr w:type="spellEnd"/>
      <w:r w:rsidRPr="005B7FCD">
        <w:rPr>
          <w:rFonts w:ascii="Times New Roman" w:eastAsia="Times New Roman" w:hAnsi="Times New Roman" w:cs="Times New Roman"/>
          <w:color w:val="000000"/>
          <w:sz w:val="24"/>
          <w:szCs w:val="24"/>
        </w:rPr>
        <w:t xml:space="preserve">.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w:t>
      </w:r>
      <w:r w:rsidRPr="005B7FCD">
        <w:rPr>
          <w:rFonts w:ascii="Times New Roman" w:eastAsia="Times New Roman" w:hAnsi="Times New Roman" w:cs="Times New Roman"/>
          <w:color w:val="000000"/>
          <w:sz w:val="24"/>
          <w:szCs w:val="24"/>
        </w:rPr>
        <w:lastRenderedPageBreak/>
        <w:t>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1. Модели (</w:t>
      </w:r>
      <w:proofErr w:type="spellStart"/>
      <w:r w:rsidRPr="005B7FCD">
        <w:rPr>
          <w:rFonts w:ascii="Times New Roman" w:eastAsia="Times New Roman" w:hAnsi="Times New Roman" w:cs="Times New Roman"/>
          <w:color w:val="000000"/>
          <w:sz w:val="24"/>
          <w:szCs w:val="24"/>
        </w:rPr>
        <w:t>шаростержневые</w:t>
      </w:r>
      <w:proofErr w:type="spellEnd"/>
      <w:r w:rsidRPr="005B7FCD">
        <w:rPr>
          <w:rFonts w:ascii="Times New Roman" w:eastAsia="Times New Roman" w:hAnsi="Times New Roman" w:cs="Times New Roman"/>
          <w:color w:val="000000"/>
          <w:sz w:val="24"/>
          <w:szCs w:val="24"/>
        </w:rPr>
        <w:t xml:space="preserve"> и Стюарта—</w:t>
      </w:r>
      <w:proofErr w:type="spellStart"/>
      <w:r w:rsidRPr="005B7FCD">
        <w:rPr>
          <w:rFonts w:ascii="Times New Roman" w:eastAsia="Times New Roman" w:hAnsi="Times New Roman" w:cs="Times New Roman"/>
          <w:color w:val="000000"/>
          <w:sz w:val="24"/>
          <w:szCs w:val="24"/>
        </w:rPr>
        <w:t>Бриглеба</w:t>
      </w:r>
      <w:proofErr w:type="spellEnd"/>
      <w:r w:rsidRPr="005B7FCD">
        <w:rPr>
          <w:rFonts w:ascii="Times New Roman" w:eastAsia="Times New Roman" w:hAnsi="Times New Roman" w:cs="Times New Roman"/>
          <w:color w:val="000000"/>
          <w:sz w:val="24"/>
          <w:szCs w:val="24"/>
        </w:rPr>
        <w:t>) различных простых и сложных веществ.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1. Атомы химических элементов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Состав атомных ядер: протоны, нейтроны. Относительная атомная масса. Взаимосвязь понятий «протон», «нейтрон», «относительная атомная масса».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Изменение числа протонов в ядре атома — образование новых химических элементов.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sidRPr="005B7FCD">
        <w:rPr>
          <w:rFonts w:ascii="Times New Roman" w:eastAsia="Times New Roman" w:hAnsi="Times New Roman" w:cs="Times New Roman"/>
          <w:color w:val="000000"/>
          <w:sz w:val="24"/>
          <w:szCs w:val="24"/>
        </w:rPr>
        <w:t>Электроотрицательность</w:t>
      </w:r>
      <w:proofErr w:type="spellEnd"/>
      <w:r w:rsidRPr="005B7FCD">
        <w:rPr>
          <w:rFonts w:ascii="Times New Roman" w:eastAsia="Times New Roman" w:hAnsi="Times New Roman" w:cs="Times New Roman"/>
          <w:color w:val="000000"/>
          <w:sz w:val="24"/>
          <w:szCs w:val="24"/>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Взаимодействие атомов металлов между собой — образование металлических кристаллов. Понятие о металлической связи.</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Практические работы </w:t>
      </w:r>
      <w:r w:rsidRPr="005B7FCD">
        <w:rPr>
          <w:rFonts w:ascii="Times New Roman" w:eastAsia="Times New Roman" w:hAnsi="Times New Roman" w:cs="Times New Roman"/>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Контрольная работа 1 </w:t>
      </w:r>
      <w:r w:rsidRPr="005B7FCD">
        <w:rPr>
          <w:rFonts w:ascii="Times New Roman" w:eastAsia="Times New Roman" w:hAnsi="Times New Roman" w:cs="Times New Roman"/>
          <w:bCs/>
          <w:color w:val="000000"/>
          <w:sz w:val="24"/>
          <w:szCs w:val="24"/>
        </w:rPr>
        <w:t>по теме: « Атомы химических элементов»</w:t>
      </w:r>
    </w:p>
    <w:p w:rsidR="00AC28E9" w:rsidRPr="005B7FCD" w:rsidRDefault="00AC28E9" w:rsidP="00BD16E9">
      <w:pPr>
        <w:spacing w:after="0" w:line="240" w:lineRule="auto"/>
        <w:ind w:firstLine="851"/>
        <w:jc w:val="both"/>
        <w:rPr>
          <w:rFonts w:ascii="Times New Roman" w:eastAsia="Times New Roman" w:hAnsi="Times New Roman" w:cs="Times New Roman"/>
          <w:b/>
          <w:bCs/>
          <w:color w:val="000000"/>
          <w:sz w:val="24"/>
          <w:szCs w:val="24"/>
        </w:rPr>
      </w:pPr>
      <w:r w:rsidRPr="005B7FCD">
        <w:rPr>
          <w:rFonts w:ascii="Times New Roman" w:eastAsia="Times New Roman" w:hAnsi="Times New Roman" w:cs="Times New Roman"/>
          <w:b/>
          <w:bCs/>
          <w:color w:val="000000"/>
          <w:sz w:val="24"/>
          <w:szCs w:val="24"/>
        </w:rPr>
        <w:t xml:space="preserve">Тема 2 Простые вещества </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Положение металлов и неметаллов в Периодической системе химических элементов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lastRenderedPageBreak/>
        <w:t xml:space="preserve">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5B7FCD">
        <w:rPr>
          <w:rFonts w:ascii="Times New Roman" w:eastAsia="Times New Roman" w:hAnsi="Times New Roman" w:cs="Times New Roman"/>
          <w:color w:val="000000"/>
          <w:sz w:val="24"/>
          <w:szCs w:val="24"/>
        </w:rPr>
        <w:t>Важнейшие простые вещества-неметаллы, образованные атомами кислорода, водорода, азота, серы, фосфора, углерода.</w:t>
      </w:r>
      <w:proofErr w:type="gramEnd"/>
      <w:r w:rsidRPr="005B7FCD">
        <w:rPr>
          <w:rFonts w:ascii="Times New Roman" w:eastAsia="Times New Roman" w:hAnsi="Times New Roman" w:cs="Times New Roman"/>
          <w:color w:val="000000"/>
          <w:sz w:val="24"/>
          <w:szCs w:val="24"/>
        </w:rPr>
        <w:t xml:space="preserve"> Молекулы простых веществ-неметаллов — водорода, кислорода,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w:t>
      </w:r>
      <w:proofErr w:type="spellStart"/>
      <w:r w:rsidRPr="005B7FCD">
        <w:rPr>
          <w:rFonts w:ascii="Times New Roman" w:eastAsia="Times New Roman" w:hAnsi="Times New Roman" w:cs="Times New Roman"/>
          <w:color w:val="000000"/>
          <w:sz w:val="24"/>
          <w:szCs w:val="24"/>
        </w:rPr>
        <w:t>Аллотропные</w:t>
      </w:r>
      <w:proofErr w:type="spellEnd"/>
      <w:r w:rsidRPr="005B7FCD">
        <w:rPr>
          <w:rFonts w:ascii="Times New Roman" w:eastAsia="Times New Roman" w:hAnsi="Times New Roman" w:cs="Times New Roman"/>
          <w:color w:val="000000"/>
          <w:sz w:val="24"/>
          <w:szCs w:val="24"/>
        </w:rPr>
        <w:t xml:space="preserve"> модификации кислорода, фосфора, олова. Металлические и </w:t>
      </w:r>
      <w:proofErr w:type="spellStart"/>
      <w:r w:rsidRPr="005B7FCD">
        <w:rPr>
          <w:rFonts w:ascii="Times New Roman" w:eastAsia="Times New Roman" w:hAnsi="Times New Roman" w:cs="Times New Roman"/>
          <w:color w:val="000000"/>
          <w:sz w:val="24"/>
          <w:szCs w:val="24"/>
        </w:rPr>
        <w:t>неметалические</w:t>
      </w:r>
      <w:proofErr w:type="spellEnd"/>
      <w:r w:rsidRPr="005B7FCD">
        <w:rPr>
          <w:rFonts w:ascii="Times New Roman" w:eastAsia="Times New Roman" w:hAnsi="Times New Roman" w:cs="Times New Roman"/>
          <w:color w:val="000000"/>
          <w:sz w:val="24"/>
          <w:szCs w:val="24"/>
        </w:rPr>
        <w:t xml:space="preserve"> свойства простых веществ. Относительность этого понятия.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5B7FCD">
        <w:rPr>
          <w:rFonts w:ascii="Times New Roman" w:eastAsia="Times New Roman" w:hAnsi="Times New Roman" w:cs="Times New Roman"/>
          <w:color w:val="000000"/>
          <w:sz w:val="24"/>
          <w:szCs w:val="24"/>
        </w:rPr>
        <w:t>миллимоль</w:t>
      </w:r>
      <w:proofErr w:type="spellEnd"/>
      <w:r w:rsidRPr="005B7FCD">
        <w:rPr>
          <w:rFonts w:ascii="Times New Roman" w:eastAsia="Times New Roman" w:hAnsi="Times New Roman" w:cs="Times New Roman"/>
          <w:color w:val="000000"/>
          <w:sz w:val="24"/>
          <w:szCs w:val="24"/>
        </w:rPr>
        <w:t xml:space="preserve"> и </w:t>
      </w:r>
      <w:proofErr w:type="spellStart"/>
      <w:r w:rsidRPr="005B7FCD">
        <w:rPr>
          <w:rFonts w:ascii="Times New Roman" w:eastAsia="Times New Roman" w:hAnsi="Times New Roman" w:cs="Times New Roman"/>
          <w:color w:val="000000"/>
          <w:sz w:val="24"/>
          <w:szCs w:val="24"/>
        </w:rPr>
        <w:t>киломоль</w:t>
      </w:r>
      <w:proofErr w:type="spellEnd"/>
      <w:r w:rsidRPr="005B7FCD">
        <w:rPr>
          <w:rFonts w:ascii="Times New Roman" w:eastAsia="Times New Roman" w:hAnsi="Times New Roman" w:cs="Times New Roman"/>
          <w:color w:val="000000"/>
          <w:sz w:val="24"/>
          <w:szCs w:val="24"/>
        </w:rPr>
        <w:t xml:space="preserve">, </w:t>
      </w:r>
      <w:proofErr w:type="spellStart"/>
      <w:r w:rsidRPr="005B7FCD">
        <w:rPr>
          <w:rFonts w:ascii="Times New Roman" w:eastAsia="Times New Roman" w:hAnsi="Times New Roman" w:cs="Times New Roman"/>
          <w:color w:val="000000"/>
          <w:sz w:val="24"/>
          <w:szCs w:val="24"/>
        </w:rPr>
        <w:t>миллимолярная</w:t>
      </w:r>
      <w:proofErr w:type="spellEnd"/>
      <w:r w:rsidRPr="005B7FCD">
        <w:rPr>
          <w:rFonts w:ascii="Times New Roman" w:eastAsia="Times New Roman" w:hAnsi="Times New Roman" w:cs="Times New Roman"/>
          <w:color w:val="000000"/>
          <w:sz w:val="24"/>
          <w:szCs w:val="24"/>
        </w:rPr>
        <w:t xml:space="preserve"> и </w:t>
      </w:r>
      <w:proofErr w:type="spellStart"/>
      <w:r w:rsidRPr="005B7FCD">
        <w:rPr>
          <w:rFonts w:ascii="Times New Roman" w:eastAsia="Times New Roman" w:hAnsi="Times New Roman" w:cs="Times New Roman"/>
          <w:color w:val="000000"/>
          <w:sz w:val="24"/>
          <w:szCs w:val="24"/>
        </w:rPr>
        <w:t>киломолярная</w:t>
      </w:r>
      <w:proofErr w:type="spellEnd"/>
      <w:r w:rsidRPr="005B7FCD">
        <w:rPr>
          <w:rFonts w:ascii="Times New Roman" w:eastAsia="Times New Roman" w:hAnsi="Times New Roman" w:cs="Times New Roman"/>
          <w:color w:val="000000"/>
          <w:sz w:val="24"/>
          <w:szCs w:val="24"/>
        </w:rPr>
        <w:t xml:space="preserve"> массы вещества, </w:t>
      </w:r>
      <w:proofErr w:type="spellStart"/>
      <w:r w:rsidRPr="005B7FCD">
        <w:rPr>
          <w:rFonts w:ascii="Times New Roman" w:eastAsia="Times New Roman" w:hAnsi="Times New Roman" w:cs="Times New Roman"/>
          <w:color w:val="000000"/>
          <w:sz w:val="24"/>
          <w:szCs w:val="24"/>
        </w:rPr>
        <w:t>миллимолярный</w:t>
      </w:r>
      <w:proofErr w:type="spellEnd"/>
      <w:r w:rsidRPr="005B7FCD">
        <w:rPr>
          <w:rFonts w:ascii="Times New Roman" w:eastAsia="Times New Roman" w:hAnsi="Times New Roman" w:cs="Times New Roman"/>
          <w:color w:val="000000"/>
          <w:sz w:val="24"/>
          <w:szCs w:val="24"/>
        </w:rPr>
        <w:t xml:space="preserve"> и </w:t>
      </w:r>
      <w:proofErr w:type="spellStart"/>
      <w:r w:rsidRPr="005B7FCD">
        <w:rPr>
          <w:rFonts w:ascii="Times New Roman" w:eastAsia="Times New Roman" w:hAnsi="Times New Roman" w:cs="Times New Roman"/>
          <w:color w:val="000000"/>
          <w:sz w:val="24"/>
          <w:szCs w:val="24"/>
        </w:rPr>
        <w:t>киломолярный</w:t>
      </w:r>
      <w:proofErr w:type="spellEnd"/>
      <w:r w:rsidRPr="005B7FCD">
        <w:rPr>
          <w:rFonts w:ascii="Times New Roman" w:eastAsia="Times New Roman" w:hAnsi="Times New Roman" w:cs="Times New Roman"/>
          <w:color w:val="000000"/>
          <w:sz w:val="24"/>
          <w:szCs w:val="24"/>
        </w:rPr>
        <w:t xml:space="preserve"> объемы газообразных веществ.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Расчеты с использованием понятий «количество вещества», «молярная масса», «молярный объем газов», «число Авогадро».</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Ознакомление с коллекцией металлов. Ознакомление с коллекцией неметаллов.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Контрольная работа 2 </w:t>
      </w:r>
      <w:r w:rsidRPr="005B7FCD">
        <w:rPr>
          <w:rFonts w:ascii="Times New Roman" w:eastAsia="Times New Roman" w:hAnsi="Times New Roman" w:cs="Times New Roman"/>
          <w:bCs/>
          <w:color w:val="000000"/>
          <w:sz w:val="24"/>
          <w:szCs w:val="24"/>
        </w:rPr>
        <w:t>по теме: « Простые вещества»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3. Соединения химических элементов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5B7FCD">
        <w:rPr>
          <w:rFonts w:ascii="Times New Roman" w:eastAsia="Times New Roman" w:hAnsi="Times New Roman" w:cs="Times New Roman"/>
          <w:color w:val="000000"/>
          <w:sz w:val="24"/>
          <w:szCs w:val="24"/>
        </w:rPr>
        <w:t>хлороводород</w:t>
      </w:r>
      <w:proofErr w:type="spellEnd"/>
      <w:r w:rsidRPr="005B7FCD">
        <w:rPr>
          <w:rFonts w:ascii="Times New Roman" w:eastAsia="Times New Roman" w:hAnsi="Times New Roman" w:cs="Times New Roman"/>
          <w:color w:val="000000"/>
          <w:sz w:val="24"/>
          <w:szCs w:val="24"/>
        </w:rPr>
        <w:t xml:space="preserve"> и аммиак.</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Основания, их состав и названия. Растворимость оснований в воде. Представители щелочей: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xml:space="preserve"> натрия, калия и кальция. Понятие об индикаторах и качественных реакциях.</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Кислоты, их состав и названия. Классификация кислот. Представители кислот: </w:t>
      </w:r>
      <w:proofErr w:type="gramStart"/>
      <w:r w:rsidRPr="005B7FCD">
        <w:rPr>
          <w:rFonts w:ascii="Times New Roman" w:eastAsia="Times New Roman" w:hAnsi="Times New Roman" w:cs="Times New Roman"/>
          <w:color w:val="000000"/>
          <w:sz w:val="24"/>
          <w:szCs w:val="24"/>
        </w:rPr>
        <w:t>серная</w:t>
      </w:r>
      <w:proofErr w:type="gramEnd"/>
      <w:r w:rsidRPr="005B7FCD">
        <w:rPr>
          <w:rFonts w:ascii="Times New Roman" w:eastAsia="Times New Roman" w:hAnsi="Times New Roman" w:cs="Times New Roman"/>
          <w:color w:val="000000"/>
          <w:sz w:val="24"/>
          <w:szCs w:val="24"/>
        </w:rPr>
        <w:t xml:space="preserve">, соляная, азотная. Понятие о шкале кислотности (шкала </w:t>
      </w:r>
      <w:proofErr w:type="spellStart"/>
      <w:r w:rsidRPr="005B7FCD">
        <w:rPr>
          <w:rFonts w:ascii="Times New Roman" w:eastAsia="Times New Roman" w:hAnsi="Times New Roman" w:cs="Times New Roman"/>
          <w:color w:val="000000"/>
          <w:sz w:val="24"/>
          <w:szCs w:val="24"/>
        </w:rPr>
        <w:t>pH</w:t>
      </w:r>
      <w:proofErr w:type="spellEnd"/>
      <w:r w:rsidRPr="005B7FCD">
        <w:rPr>
          <w:rFonts w:ascii="Times New Roman" w:eastAsia="Times New Roman" w:hAnsi="Times New Roman" w:cs="Times New Roman"/>
          <w:color w:val="000000"/>
          <w:sz w:val="24"/>
          <w:szCs w:val="24"/>
        </w:rPr>
        <w:t>). Изменение окраски индикаторов.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Аморфные и кристаллические вещества.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5B7FCD">
        <w:rPr>
          <w:rFonts w:ascii="Times New Roman" w:eastAsia="Times New Roman" w:hAnsi="Times New Roman" w:cs="Times New Roman"/>
          <w:color w:val="000000"/>
          <w:sz w:val="24"/>
          <w:szCs w:val="24"/>
        </w:rPr>
        <w:t>pH</w:t>
      </w:r>
      <w:proofErr w:type="spellEnd"/>
      <w:r w:rsidRPr="005B7FCD">
        <w:rPr>
          <w:rFonts w:ascii="Times New Roman" w:eastAsia="Times New Roman" w:hAnsi="Times New Roman" w:cs="Times New Roman"/>
          <w:color w:val="000000"/>
          <w:sz w:val="24"/>
          <w:szCs w:val="24"/>
        </w:rPr>
        <w:t>.</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Лабораторные опыты. </w:t>
      </w:r>
      <w:r w:rsidRPr="005B7FCD">
        <w:rPr>
          <w:rFonts w:ascii="Times New Roman" w:eastAsia="Times New Roman" w:hAnsi="Times New Roman" w:cs="Times New Roman"/>
          <w:color w:val="000000"/>
          <w:sz w:val="24"/>
          <w:szCs w:val="24"/>
        </w:rPr>
        <w:t xml:space="preserve"> Ознакомление со свойствами аммиака. Определение </w:t>
      </w:r>
      <w:proofErr w:type="spellStart"/>
      <w:r w:rsidRPr="005B7FCD">
        <w:rPr>
          <w:rFonts w:ascii="Times New Roman" w:eastAsia="Times New Roman" w:hAnsi="Times New Roman" w:cs="Times New Roman"/>
          <w:color w:val="000000"/>
          <w:sz w:val="24"/>
          <w:szCs w:val="24"/>
        </w:rPr>
        <w:t>pH</w:t>
      </w:r>
      <w:proofErr w:type="spellEnd"/>
      <w:r w:rsidRPr="005B7FCD">
        <w:rPr>
          <w:rFonts w:ascii="Times New Roman" w:eastAsia="Times New Roman" w:hAnsi="Times New Roman" w:cs="Times New Roman"/>
          <w:color w:val="000000"/>
          <w:sz w:val="24"/>
          <w:szCs w:val="24"/>
        </w:rPr>
        <w:t xml:space="preserve"> растворов кислоты, щелочи и воды. Определение </w:t>
      </w:r>
      <w:proofErr w:type="spellStart"/>
      <w:r w:rsidRPr="005B7FCD">
        <w:rPr>
          <w:rFonts w:ascii="Times New Roman" w:eastAsia="Times New Roman" w:hAnsi="Times New Roman" w:cs="Times New Roman"/>
          <w:color w:val="000000"/>
          <w:sz w:val="24"/>
          <w:szCs w:val="24"/>
        </w:rPr>
        <w:t>pH</w:t>
      </w:r>
      <w:proofErr w:type="spellEnd"/>
      <w:r w:rsidRPr="005B7FCD">
        <w:rPr>
          <w:rFonts w:ascii="Times New Roman" w:eastAsia="Times New Roman" w:hAnsi="Times New Roman" w:cs="Times New Roman"/>
          <w:color w:val="000000"/>
          <w:sz w:val="24"/>
          <w:szCs w:val="24"/>
        </w:rPr>
        <w:t xml:space="preserve"> лимонного и яблочного соков на срезе плодов. Ознакомление с коллекцией солей.</w:t>
      </w:r>
      <w:r w:rsidR="00582DE8" w:rsidRPr="00582DE8">
        <w:rPr>
          <w:rFonts w:ascii="Times New Roman" w:eastAsia="Times New Roman" w:hAnsi="Times New Roman" w:cs="Times New Roman"/>
          <w:color w:val="000000"/>
          <w:sz w:val="24"/>
          <w:szCs w:val="24"/>
        </w:rPr>
        <w:t xml:space="preserve"> </w:t>
      </w:r>
      <w:r w:rsidRPr="005B7FCD">
        <w:rPr>
          <w:rFonts w:ascii="Times New Roman" w:eastAsia="Times New Roman" w:hAnsi="Times New Roman" w:cs="Times New Roman"/>
          <w:color w:val="000000"/>
          <w:sz w:val="24"/>
          <w:szCs w:val="24"/>
        </w:rPr>
        <w:t>Ознакомление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Практические работы </w:t>
      </w:r>
      <w:r w:rsidRPr="005B7FCD">
        <w:rPr>
          <w:rFonts w:ascii="Times New Roman" w:eastAsia="Times New Roman" w:hAnsi="Times New Roman" w:cs="Times New Roman"/>
          <w:color w:val="000000"/>
          <w:sz w:val="24"/>
          <w:szCs w:val="24"/>
        </w:rPr>
        <w:t xml:space="preserve"> 2. Приготовление раствора сахара и расчет его массовой доли в растворе </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4. Изменения, происходящие с веществами</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lastRenderedPageBreak/>
        <w:t>Понятие явлений, связанных с изменениями, происходящими с веществом.</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Реакции замещения – взаимодействие воды с металлами. Реакции обмена – гидролиз веществ.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Примеры физических явлений: а) плавление парафина; б) возгонка </w:t>
      </w:r>
      <w:proofErr w:type="spellStart"/>
      <w:r w:rsidRPr="005B7FCD">
        <w:rPr>
          <w:rFonts w:ascii="Times New Roman" w:eastAsia="Times New Roman" w:hAnsi="Times New Roman" w:cs="Times New Roman"/>
          <w:color w:val="000000"/>
          <w:sz w:val="24"/>
          <w:szCs w:val="24"/>
        </w:rPr>
        <w:t>иода</w:t>
      </w:r>
      <w:proofErr w:type="spellEnd"/>
      <w:r w:rsidRPr="005B7FCD">
        <w:rPr>
          <w:rFonts w:ascii="Times New Roman" w:eastAsia="Times New Roman" w:hAnsi="Times New Roman" w:cs="Times New Roman"/>
          <w:color w:val="000000"/>
          <w:sz w:val="24"/>
          <w:szCs w:val="24"/>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меди (II); г) растворение полученного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в кислотах; </w:t>
      </w:r>
      <w:proofErr w:type="spellStart"/>
      <w:r w:rsidRPr="005B7FCD">
        <w:rPr>
          <w:rFonts w:ascii="Times New Roman" w:eastAsia="Times New Roman" w:hAnsi="Times New Roman" w:cs="Times New Roman"/>
          <w:color w:val="000000"/>
          <w:sz w:val="24"/>
          <w:szCs w:val="24"/>
        </w:rPr>
        <w:t>д</w:t>
      </w:r>
      <w:proofErr w:type="spellEnd"/>
      <w:r w:rsidRPr="005B7FCD">
        <w:rPr>
          <w:rFonts w:ascii="Times New Roman" w:eastAsia="Times New Roman" w:hAnsi="Times New Roman" w:cs="Times New Roman"/>
          <w:color w:val="000000"/>
          <w:sz w:val="24"/>
          <w:szCs w:val="24"/>
        </w:rPr>
        <w:t xml:space="preserve">) взаимодействие оксида меди (II) с серной кислотой при нагревании; е) разложение перманганата калия; ж) разложение </w:t>
      </w:r>
      <w:proofErr w:type="spellStart"/>
      <w:r w:rsidRPr="005B7FCD">
        <w:rPr>
          <w:rFonts w:ascii="Times New Roman" w:eastAsia="Times New Roman" w:hAnsi="Times New Roman" w:cs="Times New Roman"/>
          <w:color w:val="000000"/>
          <w:sz w:val="24"/>
          <w:szCs w:val="24"/>
        </w:rPr>
        <w:t>пероксида</w:t>
      </w:r>
      <w:proofErr w:type="spellEnd"/>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водорода с помощью диоксида марганца и каталазы картофеля или моркови; </w:t>
      </w:r>
      <w:proofErr w:type="spellStart"/>
      <w:r w:rsidRPr="005B7FCD">
        <w:rPr>
          <w:rFonts w:ascii="Times New Roman" w:eastAsia="Times New Roman" w:hAnsi="Times New Roman" w:cs="Times New Roman"/>
          <w:color w:val="000000"/>
          <w:sz w:val="24"/>
          <w:szCs w:val="24"/>
        </w:rPr>
        <w:t>з</w:t>
      </w:r>
      <w:proofErr w:type="spellEnd"/>
      <w:r w:rsidRPr="005B7FCD">
        <w:rPr>
          <w:rFonts w:ascii="Times New Roman" w:eastAsia="Times New Roman" w:hAnsi="Times New Roman" w:cs="Times New Roman"/>
          <w:color w:val="000000"/>
          <w:sz w:val="24"/>
          <w:szCs w:val="24"/>
        </w:rPr>
        <w:t>) взаимодействие разбавленных кислот с металлами.</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Практические работы </w:t>
      </w:r>
      <w:r w:rsidRPr="005B7FCD">
        <w:rPr>
          <w:rFonts w:ascii="Times New Roman" w:eastAsia="Times New Roman" w:hAnsi="Times New Roman" w:cs="Times New Roman"/>
          <w:color w:val="000000"/>
          <w:sz w:val="24"/>
          <w:szCs w:val="24"/>
        </w:rPr>
        <w:t xml:space="preserve">3. Признаки химических реакций. </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Контрольная работа 3 </w:t>
      </w:r>
      <w:r w:rsidRPr="005B7FCD">
        <w:rPr>
          <w:rFonts w:ascii="Times New Roman" w:eastAsia="Times New Roman" w:hAnsi="Times New Roman" w:cs="Times New Roman"/>
          <w:bCs/>
          <w:color w:val="000000"/>
          <w:sz w:val="24"/>
          <w:szCs w:val="24"/>
        </w:rPr>
        <w:t>по теме: «Изменения, происходящие с веществами»</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5</w:t>
      </w:r>
      <w:r w:rsidRPr="005B7FCD">
        <w:rPr>
          <w:rFonts w:ascii="Times New Roman" w:eastAsia="Times New Roman" w:hAnsi="Times New Roman" w:cs="Times New Roman"/>
          <w:b/>
          <w:bCs/>
          <w:color w:val="000000"/>
          <w:sz w:val="24"/>
          <w:szCs w:val="24"/>
        </w:rPr>
        <w:t>. Растворение. Растворы. Свойства растворов электролитов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Понятие об электролитической диссоциации. Электролиты и </w:t>
      </w:r>
      <w:proofErr w:type="spellStart"/>
      <w:r w:rsidRPr="005B7FCD">
        <w:rPr>
          <w:rFonts w:ascii="Times New Roman" w:eastAsia="Times New Roman" w:hAnsi="Times New Roman" w:cs="Times New Roman"/>
          <w:color w:val="000000"/>
          <w:sz w:val="24"/>
          <w:szCs w:val="24"/>
        </w:rPr>
        <w:t>неэлектролиты</w:t>
      </w:r>
      <w:proofErr w:type="spellEnd"/>
      <w:r w:rsidRPr="005B7FCD">
        <w:rPr>
          <w:rFonts w:ascii="Times New Roman" w:eastAsia="Times New Roman" w:hAnsi="Times New Roman" w:cs="Times New Roman"/>
          <w:color w:val="000000"/>
          <w:sz w:val="24"/>
          <w:szCs w:val="24"/>
        </w:rPr>
        <w:t>. Механизм диссоциаций электролитов с различным характером связи. Степень электролитической диссоциации. Сильные и слабые электролиты.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Основные положения теории электролитической диссоциации. Ионные уравнения реакций. Реакции обмена, идущие до конца.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Классификация ионов и их свойства.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w:t>
      </w:r>
      <w:r w:rsidRPr="005B7FCD">
        <w:rPr>
          <w:rFonts w:ascii="Times New Roman" w:eastAsia="Times New Roman" w:hAnsi="Times New Roman" w:cs="Times New Roman"/>
          <w:color w:val="000000"/>
          <w:sz w:val="24"/>
          <w:szCs w:val="24"/>
        </w:rPr>
        <w:lastRenderedPageBreak/>
        <w:t xml:space="preserve">Взаимодействие кислот с оксидами металлов. Взаимодействие кислот с основаниями </w:t>
      </w:r>
      <w:proofErr w:type="gramStart"/>
      <w:r w:rsidRPr="005B7FCD">
        <w:rPr>
          <w:rFonts w:ascii="Times New Roman" w:eastAsia="Times New Roman" w:hAnsi="Times New Roman" w:cs="Times New Roman"/>
          <w:color w:val="000000"/>
          <w:sz w:val="24"/>
          <w:szCs w:val="24"/>
        </w:rPr>
        <w:t>—р</w:t>
      </w:r>
      <w:proofErr w:type="gramEnd"/>
      <w:r w:rsidRPr="005B7FCD">
        <w:rPr>
          <w:rFonts w:ascii="Times New Roman" w:eastAsia="Times New Roman" w:hAnsi="Times New Roman" w:cs="Times New Roman"/>
          <w:color w:val="000000"/>
          <w:sz w:val="24"/>
          <w:szCs w:val="24"/>
        </w:rPr>
        <w:t>еакция нейтрализации. Взаимодействие кислот с солями. Использование таблицы растворимости для характеристики химических свойств кислот.</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Обобщение сведений об оксидах, их классификации и свойствах.</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Генетические ряды металла и неметалла. Генетическая связь между классами неорганических веществ.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Окислительно-восстановительные реакции.</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Определение степеней окисления для элементов, образующих вещества разных классов. Реакц</w:t>
      </w:r>
      <w:proofErr w:type="gramStart"/>
      <w:r w:rsidRPr="005B7FCD">
        <w:rPr>
          <w:rFonts w:ascii="Times New Roman" w:eastAsia="Times New Roman" w:hAnsi="Times New Roman" w:cs="Times New Roman"/>
          <w:color w:val="000000"/>
          <w:sz w:val="24"/>
          <w:szCs w:val="24"/>
        </w:rPr>
        <w:t>ии ио</w:t>
      </w:r>
      <w:proofErr w:type="gramEnd"/>
      <w:r w:rsidRPr="005B7FCD">
        <w:rPr>
          <w:rFonts w:ascii="Times New Roman" w:eastAsia="Times New Roman" w:hAnsi="Times New Roman" w:cs="Times New Roman"/>
          <w:color w:val="000000"/>
          <w:sz w:val="24"/>
          <w:szCs w:val="24"/>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Свойства простых веществ — металлов и неметаллов, кислот и солей в свете окислительно-восстановительных реакций.</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Взаимодействие растворов хлорида натрия и нитрата серебра. Получение нерастворимого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w:t>
      </w:r>
      <w:proofErr w:type="spellStart"/>
      <w:proofErr w:type="gramStart"/>
      <w:r w:rsidRPr="005B7FCD">
        <w:rPr>
          <w:rFonts w:ascii="Times New Roman" w:eastAsia="Times New Roman" w:hAnsi="Times New Roman" w:cs="Times New Roman"/>
          <w:color w:val="000000"/>
          <w:sz w:val="24"/>
          <w:szCs w:val="24"/>
        </w:rPr>
        <w:t>осно́вных</w:t>
      </w:r>
      <w:proofErr w:type="spellEnd"/>
      <w:proofErr w:type="gramEnd"/>
      <w:r w:rsidRPr="005B7FCD">
        <w:rPr>
          <w:rFonts w:ascii="Times New Roman" w:eastAsia="Times New Roman" w:hAnsi="Times New Roman" w:cs="Times New Roman"/>
          <w:color w:val="000000"/>
          <w:sz w:val="24"/>
          <w:szCs w:val="24"/>
        </w:rPr>
        <w:t xml:space="preserve"> оксидов с кислотами.  Взаимодействие </w:t>
      </w:r>
      <w:proofErr w:type="spellStart"/>
      <w:proofErr w:type="gramStart"/>
      <w:r w:rsidRPr="005B7FCD">
        <w:rPr>
          <w:rFonts w:ascii="Times New Roman" w:eastAsia="Times New Roman" w:hAnsi="Times New Roman" w:cs="Times New Roman"/>
          <w:color w:val="000000"/>
          <w:sz w:val="24"/>
          <w:szCs w:val="24"/>
        </w:rPr>
        <w:t>осно́вных</w:t>
      </w:r>
      <w:proofErr w:type="spellEnd"/>
      <w:proofErr w:type="gramEnd"/>
      <w:r w:rsidRPr="005B7FCD">
        <w:rPr>
          <w:rFonts w:ascii="Times New Roman" w:eastAsia="Times New Roman" w:hAnsi="Times New Roman" w:cs="Times New Roman"/>
          <w:color w:val="000000"/>
          <w:sz w:val="24"/>
          <w:szCs w:val="24"/>
        </w:rPr>
        <w:t xml:space="preserve"> оксидов с водой.  Взаимодействие кислотных оксидов </w:t>
      </w:r>
      <w:proofErr w:type="gramStart"/>
      <w:r w:rsidRPr="005B7FCD">
        <w:rPr>
          <w:rFonts w:ascii="Times New Roman" w:eastAsia="Times New Roman" w:hAnsi="Times New Roman" w:cs="Times New Roman"/>
          <w:color w:val="000000"/>
          <w:sz w:val="24"/>
          <w:szCs w:val="24"/>
        </w:rPr>
        <w:t>с</w:t>
      </w:r>
      <w:proofErr w:type="gramEnd"/>
      <w:r w:rsidRPr="005B7FCD">
        <w:rPr>
          <w:rFonts w:ascii="Times New Roman" w:eastAsia="Times New Roman" w:hAnsi="Times New Roman" w:cs="Times New Roman"/>
          <w:color w:val="000000"/>
          <w:sz w:val="24"/>
          <w:szCs w:val="24"/>
        </w:rPr>
        <w:t xml:space="preserve"> щелочами. </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Практические работы </w:t>
      </w:r>
      <w:r w:rsidRPr="005B7FCD">
        <w:rPr>
          <w:rFonts w:ascii="Times New Roman" w:eastAsia="Times New Roman" w:hAnsi="Times New Roman" w:cs="Times New Roman"/>
          <w:color w:val="000000"/>
          <w:sz w:val="24"/>
          <w:szCs w:val="24"/>
        </w:rPr>
        <w:t xml:space="preserve">4. Условия течения химических реакций между растворами электролитов до конца. </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5. Решение экспериментальных задач.</w:t>
      </w:r>
    </w:p>
    <w:p w:rsidR="00AC28E9" w:rsidRPr="005B7FCD" w:rsidRDefault="00AC28E9" w:rsidP="00BD16E9">
      <w:pPr>
        <w:spacing w:after="0" w:line="240" w:lineRule="auto"/>
        <w:ind w:firstLine="851"/>
        <w:jc w:val="both"/>
        <w:rPr>
          <w:rFonts w:ascii="Times New Roman" w:eastAsia="Times New Roman" w:hAnsi="Times New Roman" w:cs="Times New Roman"/>
          <w:b/>
          <w:color w:val="000000"/>
          <w:sz w:val="24"/>
          <w:szCs w:val="24"/>
        </w:rPr>
      </w:pPr>
      <w:r w:rsidRPr="005B7FCD">
        <w:rPr>
          <w:rFonts w:ascii="Times New Roman" w:eastAsia="Times New Roman" w:hAnsi="Times New Roman" w:cs="Times New Roman"/>
          <w:b/>
          <w:color w:val="000000"/>
          <w:sz w:val="24"/>
          <w:szCs w:val="24"/>
        </w:rPr>
        <w:t>Итоговая контрольная работа за курс химии 8 класса</w:t>
      </w:r>
    </w:p>
    <w:p w:rsidR="00E57E60" w:rsidRDefault="00E57E60" w:rsidP="00E57E60">
      <w:pPr>
        <w:spacing w:after="0" w:line="240" w:lineRule="auto"/>
        <w:ind w:firstLine="851"/>
        <w:jc w:val="both"/>
        <w:rPr>
          <w:rFonts w:ascii="Times New Roman" w:hAnsi="Times New Roman" w:cs="Times New Roman"/>
          <w:b/>
          <w:iCs/>
          <w:sz w:val="24"/>
          <w:szCs w:val="24"/>
        </w:rPr>
      </w:pPr>
    </w:p>
    <w:p w:rsidR="00E57E60" w:rsidRDefault="00E57E60" w:rsidP="00E57E60">
      <w:pPr>
        <w:spacing w:after="0" w:line="240" w:lineRule="auto"/>
        <w:ind w:firstLine="851"/>
        <w:jc w:val="both"/>
        <w:rPr>
          <w:rFonts w:ascii="Times New Roman" w:hAnsi="Times New Roman" w:cs="Times New Roman"/>
          <w:b/>
          <w:iCs/>
          <w:sz w:val="24"/>
          <w:szCs w:val="24"/>
        </w:rPr>
      </w:pPr>
      <w:proofErr w:type="gramStart"/>
      <w:r w:rsidRPr="00AC28E9">
        <w:rPr>
          <w:rFonts w:ascii="Times New Roman" w:hAnsi="Times New Roman" w:cs="Times New Roman"/>
          <w:b/>
          <w:iCs/>
          <w:sz w:val="24"/>
          <w:szCs w:val="24"/>
        </w:rPr>
        <w:t>Тематическое</w:t>
      </w:r>
      <w:proofErr w:type="gramEnd"/>
      <w:r w:rsidRPr="00AC28E9">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планировании</w:t>
      </w:r>
      <w:r w:rsidRPr="00AC28E9">
        <w:rPr>
          <w:rFonts w:ascii="Times New Roman" w:hAnsi="Times New Roman" w:cs="Times New Roman"/>
          <w:b/>
          <w:iCs/>
          <w:sz w:val="24"/>
          <w:szCs w:val="24"/>
        </w:rPr>
        <w:t>е</w:t>
      </w:r>
      <w:proofErr w:type="spellEnd"/>
      <w:r w:rsidRPr="00AC28E9">
        <w:rPr>
          <w:rFonts w:ascii="Times New Roman" w:hAnsi="Times New Roman" w:cs="Times New Roman"/>
          <w:b/>
          <w:iCs/>
          <w:sz w:val="24"/>
          <w:szCs w:val="24"/>
        </w:rPr>
        <w:t>(9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5902"/>
        <w:gridCol w:w="2126"/>
      </w:tblGrid>
      <w:tr w:rsidR="00E57E60" w:rsidRPr="005B7FCD" w:rsidTr="00D20075">
        <w:trPr>
          <w:trHeight w:val="455"/>
        </w:trPr>
        <w:tc>
          <w:tcPr>
            <w:tcW w:w="1294"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a7"/>
              <w:spacing w:after="0" w:afterAutospacing="0" w:line="240" w:lineRule="auto"/>
              <w:ind w:firstLine="851"/>
              <w:jc w:val="both"/>
            </w:pPr>
            <w:r w:rsidRPr="005B7FCD">
              <w:t xml:space="preserve">№ </w:t>
            </w:r>
            <w:r>
              <w:t>раздела</w:t>
            </w:r>
          </w:p>
        </w:tc>
        <w:tc>
          <w:tcPr>
            <w:tcW w:w="5902"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a7"/>
              <w:spacing w:after="0" w:afterAutospacing="0" w:line="240" w:lineRule="auto"/>
              <w:ind w:firstLine="851"/>
              <w:jc w:val="both"/>
            </w:pPr>
            <w:r w:rsidRPr="005B7FCD">
              <w:t>Название раздела, глав</w:t>
            </w:r>
          </w:p>
        </w:tc>
        <w:tc>
          <w:tcPr>
            <w:tcW w:w="2126" w:type="dxa"/>
            <w:tcBorders>
              <w:top w:val="single" w:sz="4" w:space="0" w:color="auto"/>
              <w:left w:val="single" w:sz="4" w:space="0" w:color="auto"/>
              <w:bottom w:val="single" w:sz="4" w:space="0" w:color="auto"/>
              <w:right w:val="single" w:sz="4" w:space="0" w:color="auto"/>
            </w:tcBorders>
          </w:tcPr>
          <w:p w:rsidR="00E57E60" w:rsidRPr="00F10A61" w:rsidRDefault="00E57E60" w:rsidP="00D20075">
            <w:pPr>
              <w:tabs>
                <w:tab w:val="left" w:pos="562"/>
              </w:tabs>
              <w:ind w:firstLine="851"/>
              <w:jc w:val="both"/>
              <w:rPr>
                <w:rFonts w:ascii="Times New Roman" w:hAnsi="Times New Roman" w:cs="Times New Roman"/>
                <w:bCs/>
                <w:sz w:val="24"/>
                <w:szCs w:val="24"/>
              </w:rPr>
            </w:pPr>
            <w:r w:rsidRPr="00F10A61">
              <w:rPr>
                <w:rFonts w:ascii="Times New Roman" w:hAnsi="Times New Roman" w:cs="Times New Roman"/>
                <w:bCs/>
                <w:sz w:val="24"/>
                <w:szCs w:val="24"/>
              </w:rPr>
              <w:t xml:space="preserve">Количество часов </w:t>
            </w:r>
          </w:p>
        </w:tc>
      </w:tr>
      <w:tr w:rsidR="00E57E60" w:rsidRPr="005B7FCD" w:rsidTr="00D20075">
        <w:tc>
          <w:tcPr>
            <w:tcW w:w="1294"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a7"/>
              <w:spacing w:after="0" w:afterAutospacing="0" w:line="240" w:lineRule="auto"/>
              <w:ind w:firstLine="851"/>
              <w:jc w:val="both"/>
            </w:pPr>
            <w:r w:rsidRPr="005B7FCD">
              <w:t>1</w:t>
            </w:r>
          </w:p>
        </w:tc>
        <w:tc>
          <w:tcPr>
            <w:tcW w:w="5902"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spacing w:after="0" w:line="240" w:lineRule="auto"/>
              <w:ind w:firstLine="851"/>
              <w:jc w:val="both"/>
              <w:rPr>
                <w:rFonts w:ascii="Times New Roman" w:hAnsi="Times New Roman" w:cs="Times New Roman"/>
                <w:color w:val="000000"/>
                <w:sz w:val="24"/>
                <w:szCs w:val="24"/>
              </w:rPr>
            </w:pPr>
            <w:r w:rsidRPr="005B7FCD">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E57E60" w:rsidRPr="00624F6F" w:rsidRDefault="00E57E60" w:rsidP="00D20075">
            <w:pPr>
              <w:spacing w:after="0" w:line="240" w:lineRule="auto"/>
              <w:ind w:firstLine="851"/>
              <w:jc w:val="both"/>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w:t>
            </w:r>
          </w:p>
        </w:tc>
        <w:tc>
          <w:tcPr>
            <w:tcW w:w="2126"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Style3"/>
              <w:widowControl/>
              <w:spacing w:line="240" w:lineRule="auto"/>
              <w:ind w:firstLine="851"/>
              <w:jc w:val="both"/>
              <w:rPr>
                <w:rStyle w:val="FontStyle12"/>
                <w:rFonts w:ascii="Times New Roman" w:hAnsi="Times New Roman"/>
              </w:rPr>
            </w:pPr>
            <w:r w:rsidRPr="005B7FCD">
              <w:rPr>
                <w:rStyle w:val="FontStyle12"/>
                <w:rFonts w:ascii="Times New Roman" w:hAnsi="Times New Roman"/>
              </w:rPr>
              <w:t>9</w:t>
            </w:r>
          </w:p>
        </w:tc>
      </w:tr>
      <w:tr w:rsidR="00E57E60" w:rsidRPr="005B7FCD" w:rsidTr="00D20075">
        <w:tc>
          <w:tcPr>
            <w:tcW w:w="1294"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a7"/>
              <w:spacing w:after="0" w:afterAutospacing="0" w:line="240" w:lineRule="auto"/>
              <w:ind w:firstLine="851"/>
              <w:jc w:val="both"/>
            </w:pPr>
            <w:r w:rsidRPr="005B7FCD">
              <w:t>2</w:t>
            </w:r>
          </w:p>
        </w:tc>
        <w:tc>
          <w:tcPr>
            <w:tcW w:w="5902"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Style4"/>
              <w:widowControl/>
              <w:ind w:firstLine="851"/>
              <w:jc w:val="both"/>
              <w:rPr>
                <w:rStyle w:val="FontStyle12"/>
                <w:rFonts w:ascii="Times New Roman" w:hAnsi="Times New Roman"/>
              </w:rPr>
            </w:pPr>
            <w:r w:rsidRPr="005B7FCD">
              <w:rPr>
                <w:rStyle w:val="FontStyle12"/>
                <w:rFonts w:ascii="Times New Roman" w:hAnsi="Times New Roman"/>
              </w:rPr>
              <w:t>Металлы</w:t>
            </w:r>
          </w:p>
        </w:tc>
        <w:tc>
          <w:tcPr>
            <w:tcW w:w="2126"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Style3"/>
              <w:widowControl/>
              <w:spacing w:line="240" w:lineRule="auto"/>
              <w:ind w:firstLine="851"/>
              <w:jc w:val="both"/>
              <w:rPr>
                <w:rStyle w:val="FontStyle12"/>
                <w:rFonts w:ascii="Times New Roman" w:hAnsi="Times New Roman"/>
              </w:rPr>
            </w:pPr>
            <w:r w:rsidRPr="005B7FCD">
              <w:rPr>
                <w:rStyle w:val="FontStyle12"/>
                <w:rFonts w:ascii="Times New Roman" w:hAnsi="Times New Roman"/>
              </w:rPr>
              <w:t>19</w:t>
            </w:r>
          </w:p>
        </w:tc>
      </w:tr>
      <w:tr w:rsidR="00E57E60" w:rsidRPr="005B7FCD" w:rsidTr="00D20075">
        <w:tc>
          <w:tcPr>
            <w:tcW w:w="1294"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a7"/>
              <w:spacing w:after="0" w:afterAutospacing="0" w:line="240" w:lineRule="auto"/>
              <w:ind w:firstLine="851"/>
              <w:jc w:val="both"/>
            </w:pPr>
            <w:r w:rsidRPr="005B7FCD">
              <w:t>3</w:t>
            </w:r>
          </w:p>
        </w:tc>
        <w:tc>
          <w:tcPr>
            <w:tcW w:w="5902"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Style3"/>
              <w:widowControl/>
              <w:spacing w:line="240" w:lineRule="auto"/>
              <w:ind w:firstLine="851"/>
              <w:jc w:val="both"/>
              <w:rPr>
                <w:rStyle w:val="FontStyle11"/>
                <w:sz w:val="24"/>
                <w:szCs w:val="24"/>
              </w:rPr>
            </w:pPr>
            <w:r w:rsidRPr="005B7FCD">
              <w:rPr>
                <w:rStyle w:val="FontStyle11"/>
                <w:sz w:val="24"/>
                <w:szCs w:val="24"/>
              </w:rPr>
              <w:t>Неметаллы</w:t>
            </w:r>
          </w:p>
        </w:tc>
        <w:tc>
          <w:tcPr>
            <w:tcW w:w="2126"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Style3"/>
              <w:widowControl/>
              <w:spacing w:line="240" w:lineRule="auto"/>
              <w:ind w:firstLine="851"/>
              <w:jc w:val="both"/>
              <w:rPr>
                <w:rStyle w:val="FontStyle12"/>
                <w:rFonts w:ascii="Times New Roman" w:hAnsi="Times New Roman"/>
              </w:rPr>
            </w:pPr>
            <w:r w:rsidRPr="005B7FCD">
              <w:rPr>
                <w:rStyle w:val="FontStyle12"/>
                <w:rFonts w:ascii="Times New Roman" w:hAnsi="Times New Roman"/>
              </w:rPr>
              <w:t>23</w:t>
            </w:r>
          </w:p>
        </w:tc>
      </w:tr>
      <w:tr w:rsidR="00E57E60" w:rsidRPr="005B7FCD" w:rsidTr="00D20075">
        <w:tc>
          <w:tcPr>
            <w:tcW w:w="1294"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a7"/>
              <w:spacing w:after="0" w:afterAutospacing="0" w:line="240" w:lineRule="auto"/>
              <w:ind w:firstLine="851"/>
              <w:jc w:val="both"/>
            </w:pPr>
            <w:r w:rsidRPr="005B7FCD">
              <w:t>4</w:t>
            </w:r>
          </w:p>
        </w:tc>
        <w:tc>
          <w:tcPr>
            <w:tcW w:w="5902"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Style4"/>
              <w:widowControl/>
              <w:ind w:firstLine="851"/>
              <w:jc w:val="both"/>
              <w:rPr>
                <w:rStyle w:val="FontStyle12"/>
                <w:rFonts w:ascii="Times New Roman" w:hAnsi="Times New Roman"/>
              </w:rPr>
            </w:pPr>
            <w:r w:rsidRPr="005B7FCD">
              <w:rPr>
                <w:rStyle w:val="FontStyle12"/>
                <w:rFonts w:ascii="Times New Roman" w:hAnsi="Times New Roman"/>
              </w:rPr>
              <w:t>Органические вещества</w:t>
            </w:r>
          </w:p>
        </w:tc>
        <w:tc>
          <w:tcPr>
            <w:tcW w:w="2126"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Style3"/>
              <w:widowControl/>
              <w:spacing w:line="240" w:lineRule="auto"/>
              <w:ind w:firstLine="851"/>
              <w:jc w:val="both"/>
              <w:rPr>
                <w:rStyle w:val="FontStyle12"/>
                <w:rFonts w:ascii="Times New Roman" w:hAnsi="Times New Roman"/>
              </w:rPr>
            </w:pPr>
            <w:r w:rsidRPr="005B7FCD">
              <w:rPr>
                <w:rStyle w:val="FontStyle12"/>
                <w:rFonts w:ascii="Times New Roman" w:hAnsi="Times New Roman"/>
              </w:rPr>
              <w:t>11</w:t>
            </w:r>
          </w:p>
        </w:tc>
      </w:tr>
      <w:tr w:rsidR="00E57E60" w:rsidRPr="005B7FCD" w:rsidTr="00D20075">
        <w:tc>
          <w:tcPr>
            <w:tcW w:w="1294"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a7"/>
              <w:spacing w:after="0" w:afterAutospacing="0" w:line="240" w:lineRule="auto"/>
              <w:ind w:firstLine="851"/>
              <w:jc w:val="both"/>
            </w:pPr>
            <w:r w:rsidRPr="005B7FCD">
              <w:t>5</w:t>
            </w:r>
          </w:p>
        </w:tc>
        <w:tc>
          <w:tcPr>
            <w:tcW w:w="5902"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Style3"/>
              <w:widowControl/>
              <w:spacing w:line="240" w:lineRule="auto"/>
              <w:ind w:firstLine="851"/>
              <w:jc w:val="both"/>
              <w:rPr>
                <w:rStyle w:val="FontStyle11"/>
                <w:sz w:val="24"/>
                <w:szCs w:val="24"/>
              </w:rPr>
            </w:pPr>
            <w:r w:rsidRPr="005B7FCD">
              <w:rPr>
                <w:rStyle w:val="FontStyle11"/>
                <w:sz w:val="24"/>
                <w:szCs w:val="24"/>
              </w:rPr>
              <w:t>Обобщение знаний по химии за курс основной школы.</w:t>
            </w:r>
          </w:p>
        </w:tc>
        <w:tc>
          <w:tcPr>
            <w:tcW w:w="2126" w:type="dxa"/>
            <w:tcBorders>
              <w:top w:val="single" w:sz="4" w:space="0" w:color="auto"/>
              <w:left w:val="single" w:sz="4" w:space="0" w:color="auto"/>
              <w:bottom w:val="single" w:sz="4" w:space="0" w:color="auto"/>
              <w:right w:val="single" w:sz="4" w:space="0" w:color="auto"/>
            </w:tcBorders>
          </w:tcPr>
          <w:p w:rsidR="00E57E60" w:rsidRPr="005B7FCD" w:rsidRDefault="00E57E60" w:rsidP="00D20075">
            <w:pPr>
              <w:pStyle w:val="Style3"/>
              <w:widowControl/>
              <w:spacing w:line="240" w:lineRule="auto"/>
              <w:ind w:firstLine="851"/>
              <w:jc w:val="both"/>
              <w:rPr>
                <w:rStyle w:val="FontStyle12"/>
                <w:rFonts w:ascii="Times New Roman" w:hAnsi="Times New Roman"/>
              </w:rPr>
            </w:pPr>
            <w:r w:rsidRPr="005B7FCD">
              <w:rPr>
                <w:rStyle w:val="FontStyle12"/>
                <w:rFonts w:ascii="Times New Roman" w:hAnsi="Times New Roman"/>
              </w:rPr>
              <w:t>6</w:t>
            </w:r>
          </w:p>
        </w:tc>
      </w:tr>
    </w:tbl>
    <w:p w:rsidR="00E57E60" w:rsidRDefault="00E57E60" w:rsidP="00E57E60">
      <w:pPr>
        <w:spacing w:after="0" w:line="240" w:lineRule="auto"/>
        <w:ind w:firstLine="851"/>
        <w:jc w:val="both"/>
        <w:rPr>
          <w:rFonts w:ascii="Times New Roman" w:eastAsia="Times New Roman" w:hAnsi="Times New Roman" w:cs="Times New Roman"/>
          <w:b/>
          <w:bCs/>
          <w:color w:val="000000"/>
          <w:sz w:val="24"/>
          <w:szCs w:val="24"/>
        </w:rPr>
      </w:pPr>
    </w:p>
    <w:p w:rsidR="00D20C94" w:rsidRDefault="00D20C94" w:rsidP="00BD16E9">
      <w:pPr>
        <w:spacing w:after="0" w:line="240" w:lineRule="auto"/>
        <w:ind w:firstLine="851"/>
        <w:jc w:val="both"/>
        <w:rPr>
          <w:rFonts w:ascii="Times New Roman" w:eastAsia="Times New Roman" w:hAnsi="Times New Roman" w:cs="Times New Roman"/>
          <w:b/>
          <w:bCs/>
          <w:color w:val="000000"/>
          <w:sz w:val="24"/>
          <w:szCs w:val="24"/>
        </w:rPr>
      </w:pPr>
    </w:p>
    <w:p w:rsidR="00AC28E9" w:rsidRPr="00624F6F"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624F6F">
        <w:rPr>
          <w:rFonts w:ascii="Times New Roman" w:eastAsia="Times New Roman" w:hAnsi="Times New Roman" w:cs="Times New Roman"/>
          <w:b/>
          <w:bCs/>
          <w:color w:val="000000"/>
          <w:sz w:val="24"/>
          <w:szCs w:val="24"/>
        </w:rPr>
        <w:t>9 класс</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lastRenderedPageBreak/>
        <w:t>Введение. Общая характеристика химических элементов и химических реакций</w:t>
      </w:r>
      <w:r w:rsidR="00D20C94">
        <w:rPr>
          <w:rFonts w:ascii="Times New Roman" w:eastAsia="Times New Roman" w:hAnsi="Times New Roman" w:cs="Times New Roman"/>
          <w:b/>
          <w:bCs/>
          <w:color w:val="000000"/>
          <w:sz w:val="24"/>
          <w:szCs w:val="24"/>
        </w:rPr>
        <w:t xml:space="preserve">. </w:t>
      </w:r>
      <w:r w:rsidRPr="005B7FCD">
        <w:rPr>
          <w:rFonts w:ascii="Times New Roman" w:eastAsia="Times New Roman" w:hAnsi="Times New Roman" w:cs="Times New Roman"/>
          <w:b/>
          <w:bCs/>
          <w:color w:val="000000"/>
          <w:sz w:val="24"/>
          <w:szCs w:val="24"/>
        </w:rPr>
        <w:t>Периодический закон и Периодическая система химических элементов Д. И. Менделеева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Понятие о переходных элементах. Амфотерность. Генетический ряд переходного элемента.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Периодический закон и Периодическая система химических элементов Д. И. Менделеева.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Лабораторные опыты </w:t>
      </w:r>
      <w:r w:rsidRPr="005B7FCD">
        <w:rPr>
          <w:rFonts w:ascii="Times New Roman" w:eastAsia="Times New Roman" w:hAnsi="Times New Roman" w:cs="Times New Roman"/>
          <w:color w:val="000000"/>
          <w:sz w:val="24"/>
          <w:szCs w:val="24"/>
        </w:rPr>
        <w:t xml:space="preserve">1. Получение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цинка и исследование его свойств. 2. Моделирование построения Периодической системы химических элементов Д. И.Менделеева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 xml:space="preserve"> Диагностическая контрольная работа </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1. Металлы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Коррозия металлов и способы борьбы с ней. Металлы в природе. Общие способы их получения.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Общая характеристика щелочных металлов. </w:t>
      </w:r>
      <w:r w:rsidRPr="005B7FCD">
        <w:rPr>
          <w:rFonts w:ascii="Times New Roman" w:eastAsia="Times New Roman" w:hAnsi="Times New Roman" w:cs="Times New Roman"/>
          <w:color w:val="000000"/>
          <w:sz w:val="24"/>
          <w:szCs w:val="24"/>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sidRPr="005B7FCD">
        <w:rPr>
          <w:rFonts w:ascii="Times New Roman" w:eastAsia="Times New Roman" w:hAnsi="Times New Roman" w:cs="Times New Roman"/>
          <w:color w:val="000000"/>
          <w:sz w:val="24"/>
          <w:szCs w:val="24"/>
        </w:rPr>
        <w:t>—о</w:t>
      </w:r>
      <w:proofErr w:type="gramEnd"/>
      <w:r w:rsidRPr="005B7FCD">
        <w:rPr>
          <w:rFonts w:ascii="Times New Roman" w:eastAsia="Times New Roman" w:hAnsi="Times New Roman" w:cs="Times New Roman"/>
          <w:color w:val="000000"/>
          <w:sz w:val="24"/>
          <w:szCs w:val="24"/>
        </w:rPr>
        <w:t xml:space="preserve">ксиды,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xml:space="preserve"> и соли (хлориды, карбонаты, сульфаты, нитраты), их свойства и применение в народном хозяйстве. Калийные удобрения.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Общая характеристика элементов главной подгруппы II группы. </w:t>
      </w:r>
      <w:r w:rsidRPr="005B7FCD">
        <w:rPr>
          <w:rFonts w:ascii="Times New Roman" w:eastAsia="Times New Roman" w:hAnsi="Times New Roman" w:cs="Times New Roman"/>
          <w:color w:val="000000"/>
          <w:sz w:val="24"/>
          <w:szCs w:val="24"/>
        </w:rPr>
        <w:t xml:space="preserve">Строение атомов. Щелочноземельные металлы — простые вещества. Важнейшие соединения щелочноземельных металлов — оксиды,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xml:space="preserve"> и соли (хлориды, карбонаты, нитраты, сульфаты, фосфаты), их свойства и применение в народном хозяйстве.</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Алюминий. </w:t>
      </w:r>
      <w:r w:rsidRPr="005B7FCD">
        <w:rPr>
          <w:rFonts w:ascii="Times New Roman" w:eastAsia="Times New Roman" w:hAnsi="Times New Roman" w:cs="Times New Roman"/>
          <w:color w:val="000000"/>
          <w:sz w:val="24"/>
          <w:szCs w:val="24"/>
        </w:rPr>
        <w:t xml:space="preserve">Строение атома, физические и химические свойства простого вещества. Соединения алюминия — оксид и </w:t>
      </w:r>
      <w:proofErr w:type="spellStart"/>
      <w:r w:rsidRPr="005B7FCD">
        <w:rPr>
          <w:rFonts w:ascii="Times New Roman" w:eastAsia="Times New Roman" w:hAnsi="Times New Roman" w:cs="Times New Roman"/>
          <w:color w:val="000000"/>
          <w:sz w:val="24"/>
          <w:szCs w:val="24"/>
        </w:rPr>
        <w:t>гидроксид</w:t>
      </w:r>
      <w:proofErr w:type="spellEnd"/>
      <w:r w:rsidRPr="005B7FCD">
        <w:rPr>
          <w:rFonts w:ascii="Times New Roman" w:eastAsia="Times New Roman" w:hAnsi="Times New Roman" w:cs="Times New Roman"/>
          <w:color w:val="000000"/>
          <w:sz w:val="24"/>
          <w:szCs w:val="24"/>
        </w:rPr>
        <w:t xml:space="preserve">, их </w:t>
      </w:r>
      <w:proofErr w:type="spellStart"/>
      <w:r w:rsidRPr="005B7FCD">
        <w:rPr>
          <w:rFonts w:ascii="Times New Roman" w:eastAsia="Times New Roman" w:hAnsi="Times New Roman" w:cs="Times New Roman"/>
          <w:color w:val="000000"/>
          <w:sz w:val="24"/>
          <w:szCs w:val="24"/>
        </w:rPr>
        <w:t>амфотерный</w:t>
      </w:r>
      <w:proofErr w:type="spellEnd"/>
      <w:r w:rsidRPr="005B7FCD">
        <w:rPr>
          <w:rFonts w:ascii="Times New Roman" w:eastAsia="Times New Roman" w:hAnsi="Times New Roman" w:cs="Times New Roman"/>
          <w:color w:val="000000"/>
          <w:sz w:val="24"/>
          <w:szCs w:val="24"/>
        </w:rPr>
        <w:t xml:space="preserve"> характер. Важнейшие соли алюминия. Применение алюминия и его соединений.</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Железо. </w:t>
      </w:r>
      <w:r w:rsidRPr="005B7FCD">
        <w:rPr>
          <w:rFonts w:ascii="Times New Roman" w:eastAsia="Times New Roman" w:hAnsi="Times New Roman" w:cs="Times New Roman"/>
          <w:color w:val="000000"/>
          <w:sz w:val="24"/>
          <w:szCs w:val="24"/>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lastRenderedPageBreak/>
        <w:t>Демонстрации. </w:t>
      </w:r>
      <w:r w:rsidRPr="005B7FCD">
        <w:rPr>
          <w:rFonts w:ascii="Times New Roman" w:eastAsia="Times New Roman" w:hAnsi="Times New Roman" w:cs="Times New Roman"/>
          <w:color w:val="000000"/>
          <w:sz w:val="24"/>
          <w:szCs w:val="24"/>
        </w:rPr>
        <w:t xml:space="preserve">Образцы щелочных и щелочноземельных металлов. Образцы сплавов. Взаимодействие растворов кислот и солей с металлами. Получение </w:t>
      </w:r>
      <w:proofErr w:type="spellStart"/>
      <w:r w:rsidRPr="005B7FCD">
        <w:rPr>
          <w:rFonts w:ascii="Times New Roman" w:eastAsia="Times New Roman" w:hAnsi="Times New Roman" w:cs="Times New Roman"/>
          <w:color w:val="000000"/>
          <w:sz w:val="24"/>
          <w:szCs w:val="24"/>
        </w:rPr>
        <w:t>гидроксида</w:t>
      </w:r>
      <w:proofErr w:type="spellEnd"/>
      <w:r w:rsidRPr="005B7FCD">
        <w:rPr>
          <w:rFonts w:ascii="Times New Roman" w:eastAsia="Times New Roman" w:hAnsi="Times New Roman" w:cs="Times New Roman"/>
          <w:color w:val="000000"/>
          <w:sz w:val="24"/>
          <w:szCs w:val="24"/>
        </w:rPr>
        <w:t xml:space="preserve"> алюминия и исследование его свойств. Взаимодействие железа с соляной кислотой. Получение </w:t>
      </w:r>
      <w:proofErr w:type="spellStart"/>
      <w:r w:rsidRPr="005B7FCD">
        <w:rPr>
          <w:rFonts w:ascii="Times New Roman" w:eastAsia="Times New Roman" w:hAnsi="Times New Roman" w:cs="Times New Roman"/>
          <w:color w:val="000000"/>
          <w:sz w:val="24"/>
          <w:szCs w:val="24"/>
        </w:rPr>
        <w:t>гидроксидов</w:t>
      </w:r>
      <w:proofErr w:type="spellEnd"/>
      <w:r w:rsidRPr="005B7FCD">
        <w:rPr>
          <w:rFonts w:ascii="Times New Roman" w:eastAsia="Times New Roman" w:hAnsi="Times New Roman" w:cs="Times New Roman"/>
          <w:color w:val="000000"/>
          <w:sz w:val="24"/>
          <w:szCs w:val="24"/>
        </w:rPr>
        <w:t xml:space="preserve"> железа (II) и (III) и изучение их свойств.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color w:val="000000"/>
          <w:sz w:val="24"/>
          <w:szCs w:val="24"/>
        </w:rPr>
        <w:t>Практические работы.</w:t>
      </w:r>
      <w:r w:rsidRPr="005B7FCD">
        <w:rPr>
          <w:rFonts w:ascii="Times New Roman" w:eastAsia="Times New Roman" w:hAnsi="Times New Roman" w:cs="Times New Roman"/>
          <w:color w:val="000000"/>
          <w:sz w:val="24"/>
          <w:szCs w:val="24"/>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AC28E9" w:rsidRPr="005B7FCD" w:rsidRDefault="00AC28E9" w:rsidP="00BD16E9">
      <w:pPr>
        <w:spacing w:after="0" w:line="240" w:lineRule="auto"/>
        <w:ind w:firstLine="851"/>
        <w:jc w:val="both"/>
        <w:rPr>
          <w:rFonts w:ascii="Times New Roman" w:eastAsia="Times New Roman" w:hAnsi="Times New Roman" w:cs="Times New Roman"/>
          <w:b/>
          <w:bCs/>
          <w:color w:val="000000"/>
          <w:sz w:val="24"/>
          <w:szCs w:val="24"/>
        </w:rPr>
      </w:pPr>
      <w:r w:rsidRPr="005B7FCD">
        <w:rPr>
          <w:rFonts w:ascii="Times New Roman" w:eastAsia="Times New Roman" w:hAnsi="Times New Roman" w:cs="Times New Roman"/>
          <w:b/>
          <w:bCs/>
          <w:color w:val="000000"/>
          <w:sz w:val="24"/>
          <w:szCs w:val="24"/>
        </w:rPr>
        <w:t xml:space="preserve">Контрольная работа №1 </w:t>
      </w:r>
      <w:r w:rsidRPr="005B7FCD">
        <w:rPr>
          <w:rFonts w:ascii="Times New Roman" w:eastAsia="Times New Roman" w:hAnsi="Times New Roman" w:cs="Times New Roman"/>
          <w:bCs/>
          <w:color w:val="000000"/>
          <w:sz w:val="24"/>
          <w:szCs w:val="24"/>
        </w:rPr>
        <w:t>по теме</w:t>
      </w:r>
      <w:proofErr w:type="gramStart"/>
      <w:r w:rsidRPr="005B7FCD">
        <w:rPr>
          <w:rFonts w:ascii="Times New Roman" w:eastAsia="Times New Roman" w:hAnsi="Times New Roman" w:cs="Times New Roman"/>
          <w:bCs/>
          <w:color w:val="000000"/>
          <w:sz w:val="24"/>
          <w:szCs w:val="24"/>
        </w:rPr>
        <w:t xml:space="preserve"> :</w:t>
      </w:r>
      <w:proofErr w:type="gramEnd"/>
      <w:r w:rsidRPr="005B7FCD">
        <w:rPr>
          <w:rFonts w:ascii="Times New Roman" w:eastAsia="Times New Roman" w:hAnsi="Times New Roman" w:cs="Times New Roman"/>
          <w:bCs/>
          <w:color w:val="000000"/>
          <w:sz w:val="24"/>
          <w:szCs w:val="24"/>
        </w:rPr>
        <w:t xml:space="preserve"> Металлы»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3. Неметаллы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Общая характеристика неметаллов: положение в Периодической системе химических элементов Д. И.Менделеева,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особенности строения атомов, </w:t>
      </w:r>
      <w:proofErr w:type="spellStart"/>
      <w:r w:rsidRPr="005B7FCD">
        <w:rPr>
          <w:rFonts w:ascii="Times New Roman" w:eastAsia="Times New Roman" w:hAnsi="Times New Roman" w:cs="Times New Roman"/>
          <w:color w:val="000000"/>
          <w:sz w:val="24"/>
          <w:szCs w:val="24"/>
        </w:rPr>
        <w:t>электроотрицательность</w:t>
      </w:r>
      <w:proofErr w:type="spellEnd"/>
      <w:r w:rsidRPr="005B7FCD">
        <w:rPr>
          <w:rFonts w:ascii="Times New Roman" w:eastAsia="Times New Roman" w:hAnsi="Times New Roman" w:cs="Times New Roman"/>
          <w:color w:val="000000"/>
          <w:sz w:val="24"/>
          <w:szCs w:val="24"/>
        </w:rPr>
        <w:t xml:space="preserve"> (ЭО) как мера «</w:t>
      </w:r>
      <w:proofErr w:type="spellStart"/>
      <w:r w:rsidRPr="005B7FCD">
        <w:rPr>
          <w:rFonts w:ascii="Times New Roman" w:eastAsia="Times New Roman" w:hAnsi="Times New Roman" w:cs="Times New Roman"/>
          <w:color w:val="000000"/>
          <w:sz w:val="24"/>
          <w:szCs w:val="24"/>
        </w:rPr>
        <w:t>неметалличности</w:t>
      </w:r>
      <w:proofErr w:type="spellEnd"/>
      <w:r w:rsidRPr="005B7FCD">
        <w:rPr>
          <w:rFonts w:ascii="Times New Roman" w:eastAsia="Times New Roman" w:hAnsi="Times New Roman" w:cs="Times New Roman"/>
          <w:color w:val="000000"/>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Водород. </w:t>
      </w:r>
      <w:r w:rsidRPr="005B7FCD">
        <w:rPr>
          <w:rFonts w:ascii="Times New Roman" w:eastAsia="Times New Roman" w:hAnsi="Times New Roman" w:cs="Times New Roman"/>
          <w:color w:val="000000"/>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Вода. </w:t>
      </w:r>
      <w:r w:rsidRPr="005B7FCD">
        <w:rPr>
          <w:rFonts w:ascii="Times New Roman" w:eastAsia="Times New Roman" w:hAnsi="Times New Roman" w:cs="Times New Roman"/>
          <w:color w:val="000000"/>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Общая характеристика галогенов. </w:t>
      </w:r>
      <w:r w:rsidRPr="005B7FCD">
        <w:rPr>
          <w:rFonts w:ascii="Times New Roman" w:eastAsia="Times New Roman" w:hAnsi="Times New Roman" w:cs="Times New Roman"/>
          <w:color w:val="000000"/>
          <w:sz w:val="24"/>
          <w:szCs w:val="24"/>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5B7FCD">
        <w:rPr>
          <w:rFonts w:ascii="Times New Roman" w:eastAsia="Times New Roman" w:hAnsi="Times New Roman" w:cs="Times New Roman"/>
          <w:color w:val="000000"/>
          <w:sz w:val="24"/>
          <w:szCs w:val="24"/>
        </w:rPr>
        <w:t>иоде</w:t>
      </w:r>
      <w:proofErr w:type="spellEnd"/>
      <w:r w:rsidRPr="005B7FCD">
        <w:rPr>
          <w:rFonts w:ascii="Times New Roman" w:eastAsia="Times New Roman" w:hAnsi="Times New Roman" w:cs="Times New Roman"/>
          <w:color w:val="000000"/>
          <w:sz w:val="24"/>
          <w:szCs w:val="24"/>
        </w:rPr>
        <w:t>. Применение галогенов и их соединений в народном хозяйстве.</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Сера. </w:t>
      </w:r>
      <w:r w:rsidRPr="005B7FCD">
        <w:rPr>
          <w:rFonts w:ascii="Times New Roman" w:eastAsia="Times New Roman" w:hAnsi="Times New Roman" w:cs="Times New Roman"/>
          <w:color w:val="000000"/>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Азот. </w:t>
      </w:r>
      <w:r w:rsidRPr="005B7FCD">
        <w:rPr>
          <w:rFonts w:ascii="Times New Roman" w:eastAsia="Times New Roman" w:hAnsi="Times New Roman" w:cs="Times New Roman"/>
          <w:color w:val="000000"/>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Фосфор. </w:t>
      </w:r>
      <w:r w:rsidRPr="005B7FCD">
        <w:rPr>
          <w:rFonts w:ascii="Times New Roman" w:eastAsia="Times New Roman" w:hAnsi="Times New Roman" w:cs="Times New Roman"/>
          <w:color w:val="000000"/>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Углерод. </w:t>
      </w:r>
      <w:r w:rsidRPr="005B7FCD">
        <w:rPr>
          <w:rFonts w:ascii="Times New Roman" w:eastAsia="Times New Roman" w:hAnsi="Times New Roman" w:cs="Times New Roman"/>
          <w:color w:val="000000"/>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Кремний. </w:t>
      </w:r>
      <w:r w:rsidRPr="005B7FCD">
        <w:rPr>
          <w:rFonts w:ascii="Times New Roman" w:eastAsia="Times New Roman" w:hAnsi="Times New Roman" w:cs="Times New Roman"/>
          <w:color w:val="000000"/>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Демонстрации. </w:t>
      </w:r>
      <w:r w:rsidRPr="005B7FCD">
        <w:rPr>
          <w:rFonts w:ascii="Times New Roman" w:eastAsia="Times New Roman" w:hAnsi="Times New Roman" w:cs="Times New Roman"/>
          <w:color w:val="000000"/>
          <w:sz w:val="24"/>
          <w:szCs w:val="24"/>
        </w:rPr>
        <w:t xml:space="preserve">Получение и распознавание водорода. Качественная реакция на </w:t>
      </w:r>
      <w:proofErr w:type="spellStart"/>
      <w:proofErr w:type="gramStart"/>
      <w:r w:rsidRPr="005B7FCD">
        <w:rPr>
          <w:rFonts w:ascii="Times New Roman" w:eastAsia="Times New Roman" w:hAnsi="Times New Roman" w:cs="Times New Roman"/>
          <w:color w:val="000000"/>
          <w:sz w:val="24"/>
          <w:szCs w:val="24"/>
        </w:rPr>
        <w:t>галогенид-ионы</w:t>
      </w:r>
      <w:proofErr w:type="spellEnd"/>
      <w:proofErr w:type="gramEnd"/>
      <w:r w:rsidRPr="005B7FCD">
        <w:rPr>
          <w:rFonts w:ascii="Times New Roman" w:eastAsia="Times New Roman" w:hAnsi="Times New Roman" w:cs="Times New Roman"/>
          <w:color w:val="000000"/>
          <w:sz w:val="24"/>
          <w:szCs w:val="24"/>
        </w:rPr>
        <w:t>..  Взаимодействие концентрированной азотной кислоты с медью.</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Лабораторные опыты. </w:t>
      </w:r>
      <w:r w:rsidRPr="005B7FCD">
        <w:rPr>
          <w:rFonts w:ascii="Times New Roman" w:eastAsia="Times New Roman" w:hAnsi="Times New Roman" w:cs="Times New Roman"/>
          <w:color w:val="000000"/>
          <w:sz w:val="24"/>
          <w:szCs w:val="24"/>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color w:val="000000"/>
          <w:sz w:val="24"/>
          <w:szCs w:val="24"/>
        </w:rPr>
        <w:t>Практические работы.</w:t>
      </w:r>
      <w:r w:rsidRPr="005B7FCD">
        <w:rPr>
          <w:rFonts w:ascii="Times New Roman" w:eastAsia="Times New Roman" w:hAnsi="Times New Roman" w:cs="Times New Roman"/>
          <w:color w:val="000000"/>
          <w:sz w:val="24"/>
          <w:szCs w:val="24"/>
        </w:rPr>
        <w:t xml:space="preserve"> 4. Решение экспериментальных задач по теме «Подгруппа кислорода». 5. Получение, собирание и распознавание газов. </w:t>
      </w:r>
    </w:p>
    <w:p w:rsidR="00AC28E9" w:rsidRPr="005B7FCD" w:rsidRDefault="00AC28E9" w:rsidP="00BD16E9">
      <w:pPr>
        <w:spacing w:after="0" w:line="240" w:lineRule="auto"/>
        <w:ind w:firstLine="851"/>
        <w:jc w:val="both"/>
        <w:rPr>
          <w:rFonts w:ascii="Times New Roman" w:eastAsia="Times New Roman" w:hAnsi="Times New Roman" w:cs="Times New Roman"/>
          <w:b/>
          <w:bCs/>
          <w:color w:val="000000"/>
          <w:sz w:val="24"/>
          <w:szCs w:val="24"/>
        </w:rPr>
      </w:pPr>
      <w:r w:rsidRPr="005B7FCD">
        <w:rPr>
          <w:rFonts w:ascii="Times New Roman" w:eastAsia="Times New Roman" w:hAnsi="Times New Roman" w:cs="Times New Roman"/>
          <w:b/>
          <w:bCs/>
          <w:color w:val="000000"/>
          <w:sz w:val="24"/>
          <w:szCs w:val="24"/>
        </w:rPr>
        <w:t xml:space="preserve">Контрольная работа №2 </w:t>
      </w:r>
      <w:r w:rsidRPr="005B7FCD">
        <w:rPr>
          <w:rFonts w:ascii="Times New Roman" w:eastAsia="Times New Roman" w:hAnsi="Times New Roman" w:cs="Times New Roman"/>
          <w:bCs/>
          <w:color w:val="000000"/>
          <w:sz w:val="24"/>
          <w:szCs w:val="24"/>
        </w:rPr>
        <w:t>по теме: Неметаллы»</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b/>
          <w:bCs/>
          <w:color w:val="000000"/>
          <w:sz w:val="24"/>
          <w:szCs w:val="24"/>
        </w:rPr>
        <w:t>Тема 5. Обобщение знаний по химии за курс основной школы. Подготовка к государственной итоговой аттестации (</w:t>
      </w:r>
      <w:r w:rsidR="00E14C37">
        <w:rPr>
          <w:rFonts w:ascii="Times New Roman" w:eastAsia="Times New Roman" w:hAnsi="Times New Roman" w:cs="Times New Roman"/>
          <w:b/>
          <w:bCs/>
          <w:color w:val="000000"/>
          <w:sz w:val="24"/>
          <w:szCs w:val="24"/>
        </w:rPr>
        <w:t>ОГЭ</w:t>
      </w:r>
      <w:r w:rsidRPr="005B7FCD">
        <w:rPr>
          <w:rFonts w:ascii="Times New Roman" w:eastAsia="Times New Roman" w:hAnsi="Times New Roman" w:cs="Times New Roman"/>
          <w:b/>
          <w:bCs/>
          <w:color w:val="000000"/>
          <w:sz w:val="24"/>
          <w:szCs w:val="24"/>
        </w:rPr>
        <w:t>)</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lastRenderedPageBreak/>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Виды химических связей и типы кристаллических решеток. Взаимосвязь строения и свойств веществ.</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AC28E9" w:rsidRPr="005B7FCD" w:rsidRDefault="00AC28E9" w:rsidP="00BD16E9">
      <w:pPr>
        <w:spacing w:after="0" w:line="240" w:lineRule="auto"/>
        <w:ind w:firstLine="851"/>
        <w:jc w:val="both"/>
        <w:rPr>
          <w:rFonts w:ascii="Times New Roman" w:eastAsia="Times New Roman" w:hAnsi="Times New Roman" w:cs="Times New Roman"/>
          <w:color w:val="000000"/>
          <w:sz w:val="24"/>
          <w:szCs w:val="24"/>
        </w:rPr>
      </w:pPr>
      <w:r w:rsidRPr="005B7FCD">
        <w:rPr>
          <w:rFonts w:ascii="Times New Roman" w:eastAsia="Times New Roman" w:hAnsi="Times New Roman" w:cs="Times New Roman"/>
          <w:color w:val="000000"/>
          <w:sz w:val="24"/>
          <w:szCs w:val="24"/>
        </w:rPr>
        <w:t xml:space="preserve">Простые и сложные вещества. Металлы и неметаллы. Генетические ряды металла, неметалла и переходного металла. Оксиды и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xml:space="preserve"> (основания, кислоты, </w:t>
      </w:r>
      <w:proofErr w:type="spellStart"/>
      <w:r w:rsidRPr="005B7FCD">
        <w:rPr>
          <w:rFonts w:ascii="Times New Roman" w:eastAsia="Times New Roman" w:hAnsi="Times New Roman" w:cs="Times New Roman"/>
          <w:color w:val="000000"/>
          <w:sz w:val="24"/>
          <w:szCs w:val="24"/>
        </w:rPr>
        <w:t>амфотерные</w:t>
      </w:r>
      <w:proofErr w:type="spellEnd"/>
      <w:r w:rsidRPr="005B7FCD">
        <w:rPr>
          <w:rFonts w:ascii="Times New Roman" w:eastAsia="Times New Roman" w:hAnsi="Times New Roman" w:cs="Times New Roman"/>
          <w:color w:val="000000"/>
          <w:sz w:val="24"/>
          <w:szCs w:val="24"/>
        </w:rPr>
        <w:t xml:space="preserve"> </w:t>
      </w:r>
      <w:proofErr w:type="spellStart"/>
      <w:r w:rsidRPr="005B7FCD">
        <w:rPr>
          <w:rFonts w:ascii="Times New Roman" w:eastAsia="Times New Roman" w:hAnsi="Times New Roman" w:cs="Times New Roman"/>
          <w:color w:val="000000"/>
          <w:sz w:val="24"/>
          <w:szCs w:val="24"/>
        </w:rPr>
        <w:t>гидроксиды</w:t>
      </w:r>
      <w:proofErr w:type="spellEnd"/>
      <w:r w:rsidRPr="005B7FCD">
        <w:rPr>
          <w:rFonts w:ascii="Times New Roman" w:eastAsia="Times New Roman" w:hAnsi="Times New Roman" w:cs="Times New Roman"/>
          <w:color w:val="000000"/>
          <w:sz w:val="24"/>
          <w:szCs w:val="24"/>
        </w:rPr>
        <w:t>), соли. Их состав, классификация и общие химические свойства в свете теории электролитической диссоциации.</w:t>
      </w:r>
    </w:p>
    <w:p w:rsidR="00AC28E9" w:rsidRDefault="00AC28E9" w:rsidP="00BD16E9">
      <w:pPr>
        <w:spacing w:after="0" w:line="240" w:lineRule="auto"/>
        <w:ind w:firstLine="851"/>
        <w:jc w:val="both"/>
        <w:rPr>
          <w:rFonts w:ascii="Times New Roman" w:eastAsia="Times New Roman" w:hAnsi="Times New Roman" w:cs="Times New Roman"/>
          <w:b/>
          <w:color w:val="000000"/>
          <w:sz w:val="24"/>
          <w:szCs w:val="24"/>
        </w:rPr>
      </w:pPr>
      <w:r w:rsidRPr="005B7FCD">
        <w:rPr>
          <w:rFonts w:ascii="Times New Roman" w:eastAsia="Times New Roman" w:hAnsi="Times New Roman" w:cs="Times New Roman"/>
          <w:b/>
          <w:color w:val="000000"/>
          <w:sz w:val="24"/>
          <w:szCs w:val="24"/>
        </w:rPr>
        <w:t>Итоговая контрольная работа за курс химии 9 класса</w:t>
      </w:r>
    </w:p>
    <w:p w:rsidR="00E14C37" w:rsidRDefault="00E14C37" w:rsidP="00BD16E9">
      <w:pPr>
        <w:shd w:val="clear" w:color="auto" w:fill="FFFFFF"/>
        <w:spacing w:after="0" w:line="240" w:lineRule="auto"/>
        <w:ind w:firstLine="851"/>
        <w:jc w:val="both"/>
        <w:rPr>
          <w:rFonts w:ascii="Times New Roman" w:hAnsi="Times New Roman"/>
          <w:b/>
          <w:i/>
          <w:sz w:val="24"/>
          <w:szCs w:val="24"/>
        </w:rPr>
      </w:pPr>
    </w:p>
    <w:p w:rsidR="00E877F3" w:rsidRPr="005B7FCD" w:rsidRDefault="00E877F3" w:rsidP="00BD16E9">
      <w:pPr>
        <w:pStyle w:val="120"/>
        <w:keepNext/>
        <w:keepLines/>
        <w:shd w:val="clear" w:color="auto" w:fill="auto"/>
        <w:spacing w:line="240" w:lineRule="auto"/>
        <w:ind w:firstLine="851"/>
        <w:rPr>
          <w:rFonts w:ascii="Times New Roman" w:hAnsi="Times New Roman" w:cs="Times New Roman"/>
          <w:b/>
          <w:sz w:val="24"/>
          <w:szCs w:val="24"/>
        </w:rPr>
      </w:pPr>
      <w:r w:rsidRPr="005B7FCD">
        <w:rPr>
          <w:rFonts w:ascii="Times New Roman" w:hAnsi="Times New Roman" w:cs="Times New Roman"/>
          <w:b/>
          <w:sz w:val="24"/>
          <w:szCs w:val="24"/>
        </w:rPr>
        <w:t>Литература для учащихся:</w:t>
      </w:r>
    </w:p>
    <w:p w:rsidR="00E877F3" w:rsidRPr="005B7FCD" w:rsidRDefault="00E877F3" w:rsidP="00BD16E9">
      <w:pPr>
        <w:pStyle w:val="a9"/>
        <w:numPr>
          <w:ilvl w:val="0"/>
          <w:numId w:val="15"/>
        </w:numPr>
        <w:shd w:val="clear" w:color="auto" w:fill="auto"/>
        <w:tabs>
          <w:tab w:val="left" w:pos="760"/>
        </w:tabs>
        <w:spacing w:before="0" w:after="0" w:line="240" w:lineRule="auto"/>
        <w:ind w:firstLine="851"/>
        <w:jc w:val="both"/>
        <w:rPr>
          <w:rFonts w:ascii="Times New Roman" w:hAnsi="Times New Roman" w:cs="Times New Roman"/>
        </w:rPr>
      </w:pPr>
      <w:proofErr w:type="spellStart"/>
      <w:r w:rsidRPr="005B7FCD">
        <w:rPr>
          <w:rFonts w:ascii="Times New Roman" w:hAnsi="Times New Roman" w:cs="Times New Roman"/>
        </w:rPr>
        <w:t>Аликберова</w:t>
      </w:r>
      <w:proofErr w:type="spellEnd"/>
      <w:r w:rsidRPr="005B7FCD">
        <w:rPr>
          <w:rFonts w:ascii="Times New Roman" w:hAnsi="Times New Roman" w:cs="Times New Roman"/>
        </w:rPr>
        <w:t xml:space="preserve"> Л.Ю.  «Занимательная химия», М, «</w:t>
      </w:r>
      <w:r w:rsidRPr="005B7FCD">
        <w:rPr>
          <w:rFonts w:ascii="Times New Roman" w:hAnsi="Times New Roman" w:cs="Times New Roman"/>
          <w:lang w:val="en-US"/>
        </w:rPr>
        <w:t>ACT</w:t>
      </w:r>
      <w:r w:rsidRPr="005B7FCD">
        <w:rPr>
          <w:rFonts w:ascii="Times New Roman" w:hAnsi="Times New Roman" w:cs="Times New Roman"/>
        </w:rPr>
        <w:t xml:space="preserve"> - Пресс», 2009г.</w:t>
      </w:r>
    </w:p>
    <w:p w:rsidR="00E877F3" w:rsidRPr="005B7FCD" w:rsidRDefault="00E877F3" w:rsidP="00BD16E9">
      <w:pPr>
        <w:pStyle w:val="a9"/>
        <w:numPr>
          <w:ilvl w:val="0"/>
          <w:numId w:val="15"/>
        </w:numPr>
        <w:shd w:val="clear" w:color="auto" w:fill="auto"/>
        <w:tabs>
          <w:tab w:val="left" w:pos="774"/>
        </w:tabs>
        <w:spacing w:before="0" w:after="0" w:line="240" w:lineRule="auto"/>
        <w:ind w:right="40" w:firstLine="851"/>
        <w:jc w:val="both"/>
        <w:rPr>
          <w:rFonts w:ascii="Times New Roman" w:hAnsi="Times New Roman" w:cs="Times New Roman"/>
        </w:rPr>
      </w:pPr>
      <w:r w:rsidRPr="005B7FCD">
        <w:rPr>
          <w:rFonts w:ascii="Times New Roman" w:hAnsi="Times New Roman" w:cs="Times New Roman"/>
        </w:rPr>
        <w:t xml:space="preserve">Габриелян О.С. Химия. </w:t>
      </w:r>
      <w:r w:rsidR="00780591">
        <w:rPr>
          <w:rFonts w:ascii="Times New Roman" w:hAnsi="Times New Roman" w:cs="Times New Roman"/>
        </w:rPr>
        <w:t>8</w:t>
      </w:r>
      <w:r w:rsidRPr="005B7FCD">
        <w:rPr>
          <w:rFonts w:ascii="Times New Roman" w:hAnsi="Times New Roman" w:cs="Times New Roman"/>
        </w:rPr>
        <w:t xml:space="preserve"> класс: рабочая тетрадь к учебнику Габриеляна О.С. -- М.: Дрофа, 2012.</w:t>
      </w:r>
    </w:p>
    <w:p w:rsidR="00E877F3" w:rsidRPr="005B7FCD" w:rsidRDefault="00E877F3" w:rsidP="00BD16E9">
      <w:pPr>
        <w:pStyle w:val="a9"/>
        <w:numPr>
          <w:ilvl w:val="0"/>
          <w:numId w:val="15"/>
        </w:numPr>
        <w:shd w:val="clear" w:color="auto" w:fill="auto"/>
        <w:tabs>
          <w:tab w:val="left" w:pos="774"/>
        </w:tabs>
        <w:spacing w:before="0" w:after="0" w:line="240" w:lineRule="auto"/>
        <w:ind w:right="40" w:firstLine="851"/>
        <w:jc w:val="both"/>
        <w:rPr>
          <w:rFonts w:ascii="Times New Roman" w:hAnsi="Times New Roman" w:cs="Times New Roman"/>
        </w:rPr>
      </w:pPr>
      <w:r w:rsidRPr="005B7FCD">
        <w:rPr>
          <w:rFonts w:ascii="Times New Roman" w:hAnsi="Times New Roman" w:cs="Times New Roman"/>
        </w:rPr>
        <w:t xml:space="preserve">Е.А. Еремин, Н.Е. </w:t>
      </w:r>
      <w:proofErr w:type="spellStart"/>
      <w:r w:rsidRPr="005B7FCD">
        <w:rPr>
          <w:rFonts w:ascii="Times New Roman" w:hAnsi="Times New Roman" w:cs="Times New Roman"/>
        </w:rPr>
        <w:t>Кузьменко</w:t>
      </w:r>
      <w:proofErr w:type="spellEnd"/>
      <w:r w:rsidRPr="005B7FCD">
        <w:rPr>
          <w:rFonts w:ascii="Times New Roman" w:hAnsi="Times New Roman" w:cs="Times New Roman"/>
        </w:rPr>
        <w:t xml:space="preserve"> «Справочник школьника по химии 8-11 класс, М, «Дрофа», </w:t>
      </w:r>
      <w:smartTag w:uri="urn:schemas-microsoft-com:office:smarttags" w:element="metricconverter">
        <w:smartTagPr>
          <w:attr w:name="ProductID" w:val="2000 г"/>
        </w:smartTagPr>
        <w:r w:rsidRPr="005B7FCD">
          <w:rPr>
            <w:rFonts w:ascii="Times New Roman" w:hAnsi="Times New Roman" w:cs="Times New Roman"/>
          </w:rPr>
          <w:t>2000 г</w:t>
        </w:r>
      </w:smartTag>
      <w:r w:rsidRPr="005B7FCD">
        <w:rPr>
          <w:rFonts w:ascii="Times New Roman" w:hAnsi="Times New Roman" w:cs="Times New Roman"/>
        </w:rPr>
        <w:t>.</w:t>
      </w:r>
    </w:p>
    <w:p w:rsidR="00E877F3" w:rsidRPr="005B7FCD" w:rsidRDefault="00E877F3" w:rsidP="00BD16E9">
      <w:pPr>
        <w:pStyle w:val="a9"/>
        <w:numPr>
          <w:ilvl w:val="0"/>
          <w:numId w:val="15"/>
        </w:numPr>
        <w:shd w:val="clear" w:color="auto" w:fill="auto"/>
        <w:tabs>
          <w:tab w:val="left" w:pos="779"/>
        </w:tabs>
        <w:spacing w:before="0" w:after="0" w:line="240" w:lineRule="auto"/>
        <w:ind w:right="40" w:firstLine="851"/>
        <w:jc w:val="both"/>
        <w:rPr>
          <w:rFonts w:ascii="Times New Roman" w:hAnsi="Times New Roman" w:cs="Times New Roman"/>
        </w:rPr>
      </w:pPr>
      <w:r w:rsidRPr="005B7FCD">
        <w:rPr>
          <w:rFonts w:ascii="Times New Roman" w:hAnsi="Times New Roman" w:cs="Times New Roman"/>
        </w:rPr>
        <w:t xml:space="preserve">Химия. </w:t>
      </w:r>
      <w:r w:rsidR="00780591">
        <w:rPr>
          <w:rFonts w:ascii="Times New Roman" w:hAnsi="Times New Roman" w:cs="Times New Roman"/>
        </w:rPr>
        <w:t>8</w:t>
      </w:r>
      <w:r w:rsidRPr="005B7FCD">
        <w:rPr>
          <w:rFonts w:ascii="Times New Roman" w:hAnsi="Times New Roman" w:cs="Times New Roman"/>
        </w:rPr>
        <w:t xml:space="preserve"> класс: учебник для общеобразовательных учреждений/ Габриелян О.С.. - М.: Дрофа, 2012.</w:t>
      </w:r>
    </w:p>
    <w:p w:rsidR="00E877F3" w:rsidRPr="005B7FCD" w:rsidRDefault="00E877F3" w:rsidP="00BD16E9">
      <w:pPr>
        <w:pStyle w:val="120"/>
        <w:keepNext/>
        <w:keepLines/>
        <w:shd w:val="clear" w:color="auto" w:fill="auto"/>
        <w:spacing w:after="202" w:line="230" w:lineRule="exact"/>
        <w:ind w:firstLine="851"/>
        <w:rPr>
          <w:rFonts w:ascii="Times New Roman" w:hAnsi="Times New Roman" w:cs="Times New Roman"/>
          <w:b/>
          <w:sz w:val="24"/>
          <w:szCs w:val="24"/>
        </w:rPr>
      </w:pPr>
    </w:p>
    <w:p w:rsidR="00E877F3" w:rsidRPr="005B7FCD" w:rsidRDefault="00E877F3" w:rsidP="00BD16E9">
      <w:pPr>
        <w:pStyle w:val="120"/>
        <w:keepNext/>
        <w:keepLines/>
        <w:shd w:val="clear" w:color="auto" w:fill="auto"/>
        <w:spacing w:line="240" w:lineRule="auto"/>
        <w:ind w:firstLine="851"/>
        <w:rPr>
          <w:rFonts w:ascii="Times New Roman" w:hAnsi="Times New Roman" w:cs="Times New Roman"/>
          <w:b/>
          <w:sz w:val="24"/>
          <w:szCs w:val="24"/>
        </w:rPr>
      </w:pPr>
      <w:r w:rsidRPr="005B7FCD">
        <w:rPr>
          <w:rFonts w:ascii="Times New Roman" w:hAnsi="Times New Roman" w:cs="Times New Roman"/>
          <w:b/>
          <w:sz w:val="24"/>
          <w:szCs w:val="24"/>
        </w:rPr>
        <w:t>Литература для учителя:</w:t>
      </w:r>
    </w:p>
    <w:p w:rsidR="00E877F3" w:rsidRPr="005B7FCD" w:rsidRDefault="00E877F3" w:rsidP="00BD16E9">
      <w:pPr>
        <w:pStyle w:val="a9"/>
        <w:shd w:val="clear" w:color="auto" w:fill="auto"/>
        <w:spacing w:before="0" w:after="0" w:line="240" w:lineRule="auto"/>
        <w:ind w:right="40" w:firstLine="851"/>
        <w:jc w:val="both"/>
        <w:rPr>
          <w:rFonts w:ascii="Times New Roman" w:hAnsi="Times New Roman" w:cs="Times New Roman"/>
        </w:rPr>
      </w:pPr>
      <w:r w:rsidRPr="005B7FCD">
        <w:rPr>
          <w:rFonts w:ascii="Times New Roman" w:hAnsi="Times New Roman" w:cs="Times New Roman"/>
        </w:rPr>
        <w:t>1. Габриелян О.С., Методическое пособие для учителя. Химия 8-9 класс. - М.: Дрофа, 2008.</w:t>
      </w:r>
    </w:p>
    <w:p w:rsidR="00E877F3" w:rsidRPr="005B7FCD" w:rsidRDefault="00E877F3" w:rsidP="00BD16E9">
      <w:pPr>
        <w:pStyle w:val="a9"/>
        <w:shd w:val="clear" w:color="auto" w:fill="auto"/>
        <w:spacing w:before="0" w:after="0" w:line="240" w:lineRule="auto"/>
        <w:ind w:right="40" w:firstLine="851"/>
        <w:jc w:val="both"/>
        <w:rPr>
          <w:rFonts w:ascii="Times New Roman" w:hAnsi="Times New Roman" w:cs="Times New Roman"/>
        </w:rPr>
      </w:pPr>
      <w:r w:rsidRPr="005B7FCD">
        <w:rPr>
          <w:rFonts w:ascii="Times New Roman" w:hAnsi="Times New Roman" w:cs="Times New Roman"/>
        </w:rPr>
        <w:t>2. Габриелян О.С., Остроумов И.Г. Химия. 9 класс: Настольная книга учителя. - М.: Дрофа, 2004.</w:t>
      </w:r>
    </w:p>
    <w:p w:rsidR="00E877F3" w:rsidRPr="005B7FCD" w:rsidRDefault="00E877F3" w:rsidP="00BD16E9">
      <w:pPr>
        <w:pStyle w:val="a9"/>
        <w:shd w:val="clear" w:color="auto" w:fill="auto"/>
        <w:spacing w:before="0" w:after="0" w:line="240" w:lineRule="auto"/>
        <w:ind w:right="40" w:firstLine="851"/>
        <w:jc w:val="both"/>
        <w:rPr>
          <w:rFonts w:ascii="Times New Roman" w:hAnsi="Times New Roman" w:cs="Times New Roman"/>
        </w:rPr>
      </w:pPr>
      <w:r w:rsidRPr="005B7FCD">
        <w:rPr>
          <w:rFonts w:ascii="Times New Roman" w:hAnsi="Times New Roman" w:cs="Times New Roman"/>
        </w:rPr>
        <w:t xml:space="preserve">3. </w:t>
      </w:r>
      <w:proofErr w:type="spellStart"/>
      <w:r w:rsidRPr="005B7FCD">
        <w:rPr>
          <w:rFonts w:ascii="Times New Roman" w:hAnsi="Times New Roman" w:cs="Times New Roman"/>
        </w:rPr>
        <w:t>Горковенко</w:t>
      </w:r>
      <w:proofErr w:type="spellEnd"/>
      <w:r w:rsidRPr="005B7FCD">
        <w:rPr>
          <w:rFonts w:ascii="Times New Roman" w:hAnsi="Times New Roman" w:cs="Times New Roman"/>
        </w:rPr>
        <w:t xml:space="preserve"> М.Ю. «Поурочные разработки» по химии 9 класс, </w:t>
      </w:r>
      <w:r w:rsidRPr="005B7FCD">
        <w:rPr>
          <w:rFonts w:ascii="Times New Roman" w:hAnsi="Times New Roman" w:cs="Times New Roman"/>
          <w:lang w:val="en-US"/>
        </w:rPr>
        <w:t>ML</w:t>
      </w:r>
      <w:r w:rsidRPr="005B7FCD">
        <w:rPr>
          <w:rFonts w:ascii="Times New Roman" w:hAnsi="Times New Roman" w:cs="Times New Roman"/>
        </w:rPr>
        <w:t>, «</w:t>
      </w:r>
      <w:proofErr w:type="spellStart"/>
      <w:r w:rsidRPr="005B7FCD">
        <w:rPr>
          <w:rFonts w:ascii="Times New Roman" w:hAnsi="Times New Roman" w:cs="Times New Roman"/>
        </w:rPr>
        <w:t>Вако</w:t>
      </w:r>
      <w:proofErr w:type="spellEnd"/>
      <w:r w:rsidRPr="005B7FCD">
        <w:rPr>
          <w:rFonts w:ascii="Times New Roman" w:hAnsi="Times New Roman" w:cs="Times New Roman"/>
        </w:rPr>
        <w:t xml:space="preserve">». </w:t>
      </w:r>
      <w:smartTag w:uri="urn:schemas-microsoft-com:office:smarttags" w:element="metricconverter">
        <w:smartTagPr>
          <w:attr w:name="ProductID" w:val="2004 г"/>
        </w:smartTagPr>
        <w:r w:rsidRPr="005B7FCD">
          <w:rPr>
            <w:rFonts w:ascii="Times New Roman" w:hAnsi="Times New Roman" w:cs="Times New Roman"/>
          </w:rPr>
          <w:t>2004 г</w:t>
        </w:r>
      </w:smartTag>
      <w:r w:rsidRPr="005B7FCD">
        <w:rPr>
          <w:rFonts w:ascii="Times New Roman" w:hAnsi="Times New Roman" w:cs="Times New Roman"/>
        </w:rPr>
        <w:t>.</w:t>
      </w:r>
    </w:p>
    <w:p w:rsidR="00E877F3" w:rsidRPr="005B7FCD" w:rsidRDefault="00E877F3" w:rsidP="00BD16E9">
      <w:pPr>
        <w:pStyle w:val="a9"/>
        <w:shd w:val="clear" w:color="auto" w:fill="auto"/>
        <w:spacing w:before="0" w:after="0" w:line="240" w:lineRule="auto"/>
        <w:ind w:right="40" w:firstLine="851"/>
        <w:jc w:val="both"/>
        <w:rPr>
          <w:rFonts w:ascii="Times New Roman" w:hAnsi="Times New Roman" w:cs="Times New Roman"/>
        </w:rPr>
      </w:pPr>
      <w:r w:rsidRPr="005B7FCD">
        <w:rPr>
          <w:rFonts w:ascii="Times New Roman" w:hAnsi="Times New Roman" w:cs="Times New Roman"/>
        </w:rPr>
        <w:t xml:space="preserve">4. Комисарова Л.В., , </w:t>
      </w:r>
      <w:proofErr w:type="spellStart"/>
      <w:r w:rsidRPr="005B7FCD">
        <w:rPr>
          <w:rFonts w:ascii="Times New Roman" w:hAnsi="Times New Roman" w:cs="Times New Roman"/>
        </w:rPr>
        <w:t>Присягина</w:t>
      </w:r>
      <w:proofErr w:type="spellEnd"/>
      <w:r w:rsidRPr="005B7FCD">
        <w:rPr>
          <w:rFonts w:ascii="Times New Roman" w:hAnsi="Times New Roman" w:cs="Times New Roman"/>
        </w:rPr>
        <w:t xml:space="preserve"> И.Г «Контрольные и проверочные работы по химии 9 класс», М., «Экзамен», 2007г.</w:t>
      </w:r>
    </w:p>
    <w:p w:rsidR="00E877F3" w:rsidRPr="005B7FCD" w:rsidRDefault="00E877F3" w:rsidP="00BD16E9">
      <w:pPr>
        <w:pStyle w:val="a9"/>
        <w:shd w:val="clear" w:color="auto" w:fill="auto"/>
        <w:spacing w:before="0" w:after="0" w:line="240" w:lineRule="auto"/>
        <w:ind w:right="40" w:firstLine="851"/>
        <w:jc w:val="both"/>
        <w:rPr>
          <w:rFonts w:ascii="Times New Roman" w:hAnsi="Times New Roman" w:cs="Times New Roman"/>
        </w:rPr>
      </w:pPr>
      <w:r w:rsidRPr="005B7FCD">
        <w:rPr>
          <w:rFonts w:ascii="Times New Roman" w:hAnsi="Times New Roman" w:cs="Times New Roman"/>
        </w:rPr>
        <w:t xml:space="preserve">5. Учебно-методическая газета для учителей, изд. «Первое сентября», М., </w:t>
      </w:r>
      <w:smartTag w:uri="urn:schemas-microsoft-com:office:smarttags" w:element="metricconverter">
        <w:smartTagPr>
          <w:attr w:name="ProductID" w:val="2009 г"/>
        </w:smartTagPr>
        <w:r w:rsidRPr="005B7FCD">
          <w:rPr>
            <w:rFonts w:ascii="Times New Roman" w:hAnsi="Times New Roman" w:cs="Times New Roman"/>
          </w:rPr>
          <w:t>2009 г</w:t>
        </w:r>
      </w:smartTag>
      <w:r w:rsidRPr="005B7FCD">
        <w:rPr>
          <w:rFonts w:ascii="Times New Roman" w:hAnsi="Times New Roman" w:cs="Times New Roman"/>
        </w:rPr>
        <w:t>.</w:t>
      </w:r>
    </w:p>
    <w:p w:rsidR="00E877F3" w:rsidRPr="005B7FCD" w:rsidRDefault="00E877F3" w:rsidP="00BD16E9">
      <w:pPr>
        <w:pStyle w:val="a9"/>
        <w:shd w:val="clear" w:color="auto" w:fill="auto"/>
        <w:spacing w:before="0" w:after="0" w:line="240" w:lineRule="auto"/>
        <w:ind w:right="40" w:firstLine="851"/>
        <w:jc w:val="both"/>
        <w:rPr>
          <w:rFonts w:ascii="Times New Roman" w:hAnsi="Times New Roman" w:cs="Times New Roman"/>
        </w:rPr>
      </w:pPr>
      <w:r w:rsidRPr="005B7FCD">
        <w:rPr>
          <w:rFonts w:ascii="Times New Roman" w:hAnsi="Times New Roman" w:cs="Times New Roman"/>
        </w:rPr>
        <w:t>6. Учебник О.С. Габриелян, «Химия» 9 класс, М. «Дрофа», 2012 года.</w:t>
      </w:r>
    </w:p>
    <w:p w:rsidR="00E877F3" w:rsidRDefault="00E877F3" w:rsidP="00BD16E9">
      <w:pPr>
        <w:shd w:val="clear" w:color="auto" w:fill="FFFFFF"/>
        <w:spacing w:after="0" w:line="240" w:lineRule="auto"/>
        <w:ind w:firstLine="851"/>
        <w:jc w:val="both"/>
        <w:rPr>
          <w:rFonts w:ascii="Times New Roman" w:hAnsi="Times New Roman"/>
          <w:b/>
          <w:i/>
          <w:sz w:val="24"/>
          <w:szCs w:val="24"/>
        </w:rPr>
      </w:pPr>
    </w:p>
    <w:p w:rsidR="00E877F3" w:rsidRDefault="00E877F3" w:rsidP="00BD16E9">
      <w:pPr>
        <w:shd w:val="clear" w:color="auto" w:fill="FFFFFF"/>
        <w:spacing w:after="0" w:line="240" w:lineRule="auto"/>
        <w:ind w:firstLine="851"/>
        <w:jc w:val="both"/>
        <w:rPr>
          <w:rFonts w:ascii="Times New Roman" w:hAnsi="Times New Roman"/>
          <w:b/>
          <w:i/>
          <w:sz w:val="24"/>
          <w:szCs w:val="24"/>
        </w:rPr>
      </w:pPr>
    </w:p>
    <w:p w:rsidR="00E14C37" w:rsidRPr="004B5975" w:rsidRDefault="00E14C37" w:rsidP="00BD16E9">
      <w:pPr>
        <w:shd w:val="clear" w:color="auto" w:fill="FFFFFF"/>
        <w:spacing w:after="0" w:line="240" w:lineRule="auto"/>
        <w:ind w:firstLine="851"/>
        <w:jc w:val="both"/>
        <w:rPr>
          <w:rFonts w:ascii="Times New Roman" w:hAnsi="Times New Roman"/>
          <w:b/>
          <w:i/>
          <w:sz w:val="24"/>
          <w:szCs w:val="24"/>
        </w:rPr>
      </w:pPr>
      <w:r w:rsidRPr="004B5975">
        <w:rPr>
          <w:rFonts w:ascii="Times New Roman" w:hAnsi="Times New Roman"/>
          <w:b/>
          <w:i/>
          <w:sz w:val="24"/>
          <w:szCs w:val="24"/>
        </w:rPr>
        <w:t>Приложения к программе</w:t>
      </w:r>
    </w:p>
    <w:p w:rsidR="00E14C37" w:rsidRPr="004B5975" w:rsidRDefault="00E14C37" w:rsidP="00BD16E9">
      <w:pPr>
        <w:shd w:val="clear" w:color="auto" w:fill="FFFFFF"/>
        <w:spacing w:after="0" w:line="240" w:lineRule="auto"/>
        <w:ind w:firstLine="851"/>
        <w:jc w:val="both"/>
        <w:rPr>
          <w:rFonts w:ascii="Times New Roman" w:hAnsi="Times New Roman"/>
          <w:sz w:val="24"/>
          <w:szCs w:val="24"/>
        </w:rPr>
      </w:pPr>
      <w:r w:rsidRPr="004B5975">
        <w:rPr>
          <w:rFonts w:ascii="Times New Roman" w:hAnsi="Times New Roman"/>
          <w:sz w:val="24"/>
          <w:szCs w:val="24"/>
        </w:rPr>
        <w:t xml:space="preserve">Приложение 1.1. Календарно-тематическое планирование - </w:t>
      </w:r>
      <w:r>
        <w:rPr>
          <w:rFonts w:ascii="Times New Roman" w:hAnsi="Times New Roman"/>
          <w:sz w:val="24"/>
          <w:szCs w:val="24"/>
        </w:rPr>
        <w:t>8</w:t>
      </w:r>
      <w:r w:rsidRPr="004B5975">
        <w:rPr>
          <w:rFonts w:ascii="Times New Roman" w:hAnsi="Times New Roman"/>
          <w:sz w:val="24"/>
          <w:szCs w:val="24"/>
        </w:rPr>
        <w:t xml:space="preserve"> класс.</w:t>
      </w:r>
    </w:p>
    <w:p w:rsidR="00E14C37" w:rsidRPr="004B5975" w:rsidRDefault="00E14C37" w:rsidP="00BD16E9">
      <w:pPr>
        <w:shd w:val="clear" w:color="auto" w:fill="FFFFFF"/>
        <w:spacing w:after="0" w:line="240" w:lineRule="auto"/>
        <w:ind w:firstLine="851"/>
        <w:jc w:val="both"/>
        <w:rPr>
          <w:rFonts w:ascii="Times New Roman" w:hAnsi="Times New Roman"/>
          <w:sz w:val="24"/>
          <w:szCs w:val="24"/>
        </w:rPr>
      </w:pPr>
      <w:r w:rsidRPr="004B5975">
        <w:rPr>
          <w:rFonts w:ascii="Times New Roman" w:hAnsi="Times New Roman"/>
          <w:sz w:val="24"/>
          <w:szCs w:val="24"/>
        </w:rPr>
        <w:t xml:space="preserve">Приложение 1.2. Календарно-тематическое планирование – </w:t>
      </w:r>
      <w:r>
        <w:rPr>
          <w:rFonts w:ascii="Times New Roman" w:hAnsi="Times New Roman"/>
          <w:sz w:val="24"/>
          <w:szCs w:val="24"/>
        </w:rPr>
        <w:t>9</w:t>
      </w:r>
      <w:r w:rsidRPr="004B5975">
        <w:rPr>
          <w:rFonts w:ascii="Times New Roman" w:hAnsi="Times New Roman"/>
          <w:sz w:val="24"/>
          <w:szCs w:val="24"/>
        </w:rPr>
        <w:t xml:space="preserve"> класс.</w:t>
      </w:r>
    </w:p>
    <w:p w:rsidR="00E14C37" w:rsidRPr="004B5975" w:rsidRDefault="00E14C37" w:rsidP="00BD16E9">
      <w:pPr>
        <w:shd w:val="clear" w:color="auto" w:fill="FFFFFF"/>
        <w:spacing w:after="0" w:line="240" w:lineRule="auto"/>
        <w:ind w:firstLine="851"/>
        <w:jc w:val="both"/>
        <w:rPr>
          <w:rFonts w:ascii="Times New Roman" w:hAnsi="Times New Roman"/>
          <w:sz w:val="24"/>
          <w:szCs w:val="24"/>
        </w:rPr>
      </w:pPr>
      <w:r w:rsidRPr="004B5975">
        <w:rPr>
          <w:rFonts w:ascii="Times New Roman" w:hAnsi="Times New Roman"/>
          <w:sz w:val="24"/>
          <w:szCs w:val="24"/>
        </w:rPr>
        <w:t xml:space="preserve">Приложение 2. 1. Контрольно-измерительные материалы - </w:t>
      </w:r>
      <w:r>
        <w:rPr>
          <w:rFonts w:ascii="Times New Roman" w:hAnsi="Times New Roman"/>
          <w:sz w:val="24"/>
          <w:szCs w:val="24"/>
        </w:rPr>
        <w:t>8</w:t>
      </w:r>
      <w:r w:rsidRPr="004B5975">
        <w:rPr>
          <w:rFonts w:ascii="Times New Roman" w:hAnsi="Times New Roman"/>
          <w:sz w:val="24"/>
          <w:szCs w:val="24"/>
        </w:rPr>
        <w:t xml:space="preserve"> класс.</w:t>
      </w:r>
    </w:p>
    <w:p w:rsidR="00E14C37" w:rsidRPr="004B5975" w:rsidRDefault="00E14C37" w:rsidP="00BD16E9">
      <w:pPr>
        <w:shd w:val="clear" w:color="auto" w:fill="FFFFFF"/>
        <w:spacing w:after="0" w:line="240" w:lineRule="auto"/>
        <w:ind w:firstLine="851"/>
        <w:jc w:val="both"/>
        <w:rPr>
          <w:rFonts w:ascii="Times New Roman" w:hAnsi="Times New Roman"/>
          <w:sz w:val="24"/>
          <w:szCs w:val="24"/>
        </w:rPr>
      </w:pPr>
      <w:r w:rsidRPr="004B5975">
        <w:rPr>
          <w:rFonts w:ascii="Times New Roman" w:hAnsi="Times New Roman"/>
          <w:sz w:val="24"/>
          <w:szCs w:val="24"/>
        </w:rPr>
        <w:t xml:space="preserve">Приложение 2. 2. Контрольно-измерительные материалы - </w:t>
      </w:r>
      <w:r>
        <w:rPr>
          <w:rFonts w:ascii="Times New Roman" w:hAnsi="Times New Roman"/>
          <w:sz w:val="24"/>
          <w:szCs w:val="24"/>
        </w:rPr>
        <w:t>9</w:t>
      </w:r>
      <w:r w:rsidRPr="004B5975">
        <w:rPr>
          <w:rFonts w:ascii="Times New Roman" w:hAnsi="Times New Roman"/>
          <w:sz w:val="24"/>
          <w:szCs w:val="24"/>
        </w:rPr>
        <w:t xml:space="preserve"> класс.</w:t>
      </w:r>
    </w:p>
    <w:p w:rsidR="00BD16E9" w:rsidRPr="004B5975" w:rsidRDefault="00BD16E9" w:rsidP="00BD16E9">
      <w:pPr>
        <w:shd w:val="clear" w:color="auto" w:fill="FFFFFF"/>
        <w:spacing w:after="0" w:line="240" w:lineRule="auto"/>
        <w:ind w:firstLine="851"/>
        <w:jc w:val="both"/>
        <w:rPr>
          <w:rFonts w:ascii="Times New Roman" w:hAnsi="Times New Roman"/>
          <w:sz w:val="24"/>
          <w:szCs w:val="24"/>
        </w:rPr>
      </w:pPr>
    </w:p>
    <w:sectPr w:rsidR="00BD16E9" w:rsidRPr="004B5975" w:rsidSect="00B53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1556BFB"/>
    <w:multiLevelType w:val="hybridMultilevel"/>
    <w:tmpl w:val="38E4EE70"/>
    <w:lvl w:ilvl="0" w:tplc="F2D806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6426B6"/>
    <w:multiLevelType w:val="hybridMultilevel"/>
    <w:tmpl w:val="E2349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3">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21"/>
  </w:num>
  <w:num w:numId="15">
    <w:abstractNumId w:val="0"/>
  </w:num>
  <w:num w:numId="16">
    <w:abstractNumId w:val="14"/>
  </w:num>
  <w:num w:numId="17">
    <w:abstractNumId w:val="17"/>
  </w:num>
  <w:num w:numId="18">
    <w:abstractNumId w:val="6"/>
  </w:num>
  <w:num w:numId="19">
    <w:abstractNumId w:val="22"/>
  </w:num>
  <w:num w:numId="20">
    <w:abstractNumId w:val="19"/>
  </w:num>
  <w:num w:numId="21">
    <w:abstractNumId w:val="15"/>
  </w:num>
  <w:num w:numId="22">
    <w:abstractNumId w:val="23"/>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136D4"/>
    <w:rsid w:val="00020C96"/>
    <w:rsid w:val="00035933"/>
    <w:rsid w:val="00074B54"/>
    <w:rsid w:val="00085127"/>
    <w:rsid w:val="000D1117"/>
    <w:rsid w:val="000D4ECA"/>
    <w:rsid w:val="00111A6D"/>
    <w:rsid w:val="00136B89"/>
    <w:rsid w:val="001E1E0C"/>
    <w:rsid w:val="00223112"/>
    <w:rsid w:val="002363DC"/>
    <w:rsid w:val="002404C6"/>
    <w:rsid w:val="002748CD"/>
    <w:rsid w:val="00284A4C"/>
    <w:rsid w:val="002B03DE"/>
    <w:rsid w:val="00323343"/>
    <w:rsid w:val="00324ED6"/>
    <w:rsid w:val="003439F8"/>
    <w:rsid w:val="00350526"/>
    <w:rsid w:val="0036729C"/>
    <w:rsid w:val="003C4967"/>
    <w:rsid w:val="003C7BA6"/>
    <w:rsid w:val="00413F4C"/>
    <w:rsid w:val="00471A27"/>
    <w:rsid w:val="0049703E"/>
    <w:rsid w:val="004B6E5E"/>
    <w:rsid w:val="004E7E35"/>
    <w:rsid w:val="00582DE8"/>
    <w:rsid w:val="005869A5"/>
    <w:rsid w:val="005D0EAF"/>
    <w:rsid w:val="005D739D"/>
    <w:rsid w:val="006136BA"/>
    <w:rsid w:val="006C1A6A"/>
    <w:rsid w:val="006D1A71"/>
    <w:rsid w:val="006E06F0"/>
    <w:rsid w:val="006F7574"/>
    <w:rsid w:val="007033D5"/>
    <w:rsid w:val="00716989"/>
    <w:rsid w:val="00730143"/>
    <w:rsid w:val="00736F49"/>
    <w:rsid w:val="00745E0A"/>
    <w:rsid w:val="00780591"/>
    <w:rsid w:val="007A0344"/>
    <w:rsid w:val="007A17A7"/>
    <w:rsid w:val="007E3D26"/>
    <w:rsid w:val="008117DC"/>
    <w:rsid w:val="00826A63"/>
    <w:rsid w:val="008608D7"/>
    <w:rsid w:val="00895047"/>
    <w:rsid w:val="008971FC"/>
    <w:rsid w:val="008A7C07"/>
    <w:rsid w:val="008B56E3"/>
    <w:rsid w:val="008D56BD"/>
    <w:rsid w:val="00906190"/>
    <w:rsid w:val="00917477"/>
    <w:rsid w:val="00920241"/>
    <w:rsid w:val="00927408"/>
    <w:rsid w:val="009364A9"/>
    <w:rsid w:val="00954474"/>
    <w:rsid w:val="00971811"/>
    <w:rsid w:val="009B715D"/>
    <w:rsid w:val="00AC28E9"/>
    <w:rsid w:val="00AE6DAB"/>
    <w:rsid w:val="00B04E8F"/>
    <w:rsid w:val="00B23286"/>
    <w:rsid w:val="00B40F8C"/>
    <w:rsid w:val="00B535D9"/>
    <w:rsid w:val="00BA1518"/>
    <w:rsid w:val="00BA16FB"/>
    <w:rsid w:val="00BB07B3"/>
    <w:rsid w:val="00BB487B"/>
    <w:rsid w:val="00BC623F"/>
    <w:rsid w:val="00BD16E9"/>
    <w:rsid w:val="00C370BA"/>
    <w:rsid w:val="00C45694"/>
    <w:rsid w:val="00C8321A"/>
    <w:rsid w:val="00C86F4C"/>
    <w:rsid w:val="00C96663"/>
    <w:rsid w:val="00CB0E94"/>
    <w:rsid w:val="00CE690D"/>
    <w:rsid w:val="00D023AC"/>
    <w:rsid w:val="00D136D4"/>
    <w:rsid w:val="00D1370B"/>
    <w:rsid w:val="00D20C94"/>
    <w:rsid w:val="00D41810"/>
    <w:rsid w:val="00DC6D76"/>
    <w:rsid w:val="00DD06C5"/>
    <w:rsid w:val="00DE4867"/>
    <w:rsid w:val="00E05874"/>
    <w:rsid w:val="00E14C37"/>
    <w:rsid w:val="00E15A5C"/>
    <w:rsid w:val="00E57E60"/>
    <w:rsid w:val="00E63EBD"/>
    <w:rsid w:val="00E6754D"/>
    <w:rsid w:val="00E877F3"/>
    <w:rsid w:val="00EB4353"/>
    <w:rsid w:val="00EE0720"/>
    <w:rsid w:val="00F10A61"/>
    <w:rsid w:val="00F2333A"/>
    <w:rsid w:val="00F37BAC"/>
    <w:rsid w:val="00FB7F9A"/>
    <w:rsid w:val="00FD7D36"/>
    <w:rsid w:val="00FE3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6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C623F"/>
    <w:rPr>
      <w:rFonts w:ascii="Times New Roman" w:hAnsi="Times New Roman" w:cs="Times New Roman" w:hint="default"/>
      <w:b/>
      <w:bCs/>
      <w:i w:val="0"/>
      <w:iCs w:val="0"/>
      <w:color w:val="000000"/>
      <w:sz w:val="24"/>
      <w:szCs w:val="24"/>
    </w:rPr>
  </w:style>
  <w:style w:type="character" w:customStyle="1" w:styleId="fontstyle21">
    <w:name w:val="fontstyle21"/>
    <w:basedOn w:val="a0"/>
    <w:rsid w:val="00BC623F"/>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BC623F"/>
    <w:rPr>
      <w:rFonts w:ascii="Symbol" w:hAnsi="Symbol" w:hint="default"/>
      <w:b w:val="0"/>
      <w:bCs w:val="0"/>
      <w:i w:val="0"/>
      <w:iCs w:val="0"/>
      <w:color w:val="000000"/>
      <w:sz w:val="24"/>
      <w:szCs w:val="24"/>
    </w:rPr>
  </w:style>
  <w:style w:type="character" w:customStyle="1" w:styleId="fontstyle41">
    <w:name w:val="fontstyle41"/>
    <w:basedOn w:val="a0"/>
    <w:rsid w:val="00BC623F"/>
    <w:rPr>
      <w:rFonts w:ascii="Times New Roman" w:hAnsi="Times New Roman" w:cs="Times New Roman" w:hint="default"/>
      <w:b w:val="0"/>
      <w:bCs w:val="0"/>
      <w:i/>
      <w:iCs/>
      <w:color w:val="000000"/>
      <w:sz w:val="24"/>
      <w:szCs w:val="24"/>
    </w:rPr>
  </w:style>
  <w:style w:type="character" w:customStyle="1" w:styleId="fontstyle51">
    <w:name w:val="fontstyle51"/>
    <w:basedOn w:val="a0"/>
    <w:rsid w:val="00BC623F"/>
    <w:rPr>
      <w:rFonts w:ascii="Arial" w:hAnsi="Arial" w:cs="Arial" w:hint="default"/>
      <w:b w:val="0"/>
      <w:bCs w:val="0"/>
      <w:i w:val="0"/>
      <w:iCs w:val="0"/>
      <w:color w:val="000000"/>
      <w:sz w:val="14"/>
      <w:szCs w:val="14"/>
    </w:rPr>
  </w:style>
  <w:style w:type="paragraph" w:styleId="a4">
    <w:name w:val="Title"/>
    <w:basedOn w:val="a"/>
    <w:link w:val="a5"/>
    <w:uiPriority w:val="99"/>
    <w:qFormat/>
    <w:rsid w:val="00AC28E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uiPriority w:val="99"/>
    <w:rsid w:val="00AC28E9"/>
    <w:rPr>
      <w:rFonts w:ascii="Times New Roman" w:eastAsia="Times New Roman" w:hAnsi="Times New Roman" w:cs="Times New Roman"/>
      <w:b/>
      <w:bCs/>
      <w:sz w:val="28"/>
      <w:szCs w:val="24"/>
    </w:rPr>
  </w:style>
  <w:style w:type="paragraph" w:styleId="a6">
    <w:name w:val="List Paragraph"/>
    <w:basedOn w:val="a"/>
    <w:uiPriority w:val="34"/>
    <w:qFormat/>
    <w:rsid w:val="00AC28E9"/>
    <w:pPr>
      <w:ind w:left="720"/>
      <w:contextualSpacing/>
    </w:pPr>
    <w:rPr>
      <w:rFonts w:ascii="Calibri" w:eastAsia="Times New Roman" w:hAnsi="Calibri" w:cs="Times New Roman"/>
    </w:rPr>
  </w:style>
  <w:style w:type="paragraph" w:styleId="a7">
    <w:name w:val="Normal (Web)"/>
    <w:basedOn w:val="a"/>
    <w:rsid w:val="00AC28E9"/>
    <w:pPr>
      <w:spacing w:after="100" w:afterAutospacing="1" w:line="312" w:lineRule="auto"/>
    </w:pPr>
    <w:rPr>
      <w:rFonts w:ascii="Times New Roman" w:eastAsia="Times New Roman" w:hAnsi="Times New Roman" w:cs="Times New Roman"/>
      <w:sz w:val="24"/>
      <w:szCs w:val="24"/>
    </w:rPr>
  </w:style>
  <w:style w:type="paragraph" w:customStyle="1" w:styleId="Style3">
    <w:name w:val="Style3"/>
    <w:basedOn w:val="a"/>
    <w:rsid w:val="00AC28E9"/>
    <w:pPr>
      <w:widowControl w:val="0"/>
      <w:autoSpaceDE w:val="0"/>
      <w:autoSpaceDN w:val="0"/>
      <w:adjustRightInd w:val="0"/>
      <w:spacing w:after="0" w:line="278" w:lineRule="exact"/>
    </w:pPr>
    <w:rPr>
      <w:rFonts w:ascii="Calibri" w:eastAsia="Times New Roman" w:hAnsi="Calibri" w:cs="Times New Roman"/>
      <w:sz w:val="24"/>
      <w:szCs w:val="24"/>
    </w:rPr>
  </w:style>
  <w:style w:type="character" w:customStyle="1" w:styleId="FontStyle11">
    <w:name w:val="Font Style11"/>
    <w:basedOn w:val="a0"/>
    <w:rsid w:val="00AC28E9"/>
    <w:rPr>
      <w:rFonts w:ascii="Times New Roman" w:hAnsi="Times New Roman" w:cs="Times New Roman"/>
      <w:sz w:val="22"/>
      <w:szCs w:val="22"/>
    </w:rPr>
  </w:style>
  <w:style w:type="character" w:customStyle="1" w:styleId="FontStyle12">
    <w:name w:val="Font Style12"/>
    <w:basedOn w:val="a0"/>
    <w:rsid w:val="00AC28E9"/>
    <w:rPr>
      <w:rFonts w:ascii="Calibri" w:hAnsi="Calibri" w:cs="Calibri"/>
      <w:sz w:val="22"/>
      <w:szCs w:val="22"/>
    </w:rPr>
  </w:style>
  <w:style w:type="paragraph" w:customStyle="1" w:styleId="Style4">
    <w:name w:val="Style4"/>
    <w:basedOn w:val="a"/>
    <w:rsid w:val="00AC28E9"/>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c24">
    <w:name w:val="c24"/>
    <w:basedOn w:val="a0"/>
    <w:rsid w:val="00AC28E9"/>
  </w:style>
  <w:style w:type="character" w:customStyle="1" w:styleId="c17">
    <w:name w:val="c17"/>
    <w:basedOn w:val="a0"/>
    <w:rsid w:val="00AC28E9"/>
  </w:style>
  <w:style w:type="paragraph" w:customStyle="1" w:styleId="c2">
    <w:name w:val="c2"/>
    <w:basedOn w:val="a"/>
    <w:uiPriority w:val="99"/>
    <w:rsid w:val="00AC2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Основной текст (19)_"/>
    <w:basedOn w:val="a0"/>
    <w:link w:val="191"/>
    <w:uiPriority w:val="99"/>
    <w:locked/>
    <w:rsid w:val="00AC28E9"/>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AC28E9"/>
    <w:rPr>
      <w:rFonts w:ascii="Calibri" w:hAnsi="Calibri" w:cs="Calibri"/>
      <w:sz w:val="27"/>
      <w:szCs w:val="27"/>
      <w:shd w:val="clear" w:color="auto" w:fill="FFFFFF"/>
    </w:rPr>
  </w:style>
  <w:style w:type="character" w:customStyle="1" w:styleId="1912">
    <w:name w:val="Основной текст (19)12"/>
    <w:basedOn w:val="19"/>
    <w:uiPriority w:val="99"/>
    <w:rsid w:val="00AC28E9"/>
  </w:style>
  <w:style w:type="character" w:customStyle="1" w:styleId="1911">
    <w:name w:val="Основной текст (19)11"/>
    <w:basedOn w:val="19"/>
    <w:uiPriority w:val="99"/>
    <w:rsid w:val="00AC28E9"/>
  </w:style>
  <w:style w:type="paragraph" w:customStyle="1" w:styleId="191">
    <w:name w:val="Основной текст (19)1"/>
    <w:basedOn w:val="a"/>
    <w:link w:val="19"/>
    <w:uiPriority w:val="99"/>
    <w:rsid w:val="00AC28E9"/>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AC28E9"/>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E877F3"/>
    <w:rPr>
      <w:rFonts w:ascii="Arial" w:eastAsia="Arial" w:hAnsi="Arial"/>
      <w:sz w:val="19"/>
      <w:szCs w:val="19"/>
      <w:shd w:val="clear" w:color="auto" w:fill="FFFFFF"/>
    </w:rPr>
  </w:style>
  <w:style w:type="paragraph" w:customStyle="1" w:styleId="120">
    <w:name w:val="Заголовок №1 (2)"/>
    <w:basedOn w:val="a"/>
    <w:link w:val="12"/>
    <w:rsid w:val="00E877F3"/>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a8">
    <w:name w:val="Основной текст Знак"/>
    <w:basedOn w:val="a0"/>
    <w:link w:val="a9"/>
    <w:rsid w:val="00E877F3"/>
    <w:rPr>
      <w:sz w:val="24"/>
      <w:szCs w:val="24"/>
      <w:shd w:val="clear" w:color="auto" w:fill="FFFFFF"/>
    </w:rPr>
  </w:style>
  <w:style w:type="paragraph" w:styleId="a9">
    <w:name w:val="Body Text"/>
    <w:basedOn w:val="a"/>
    <w:link w:val="a8"/>
    <w:rsid w:val="00E877F3"/>
    <w:pPr>
      <w:shd w:val="clear" w:color="auto" w:fill="FFFFFF"/>
      <w:spacing w:before="300" w:after="60" w:line="240" w:lineRule="atLeast"/>
      <w:ind w:hanging="360"/>
    </w:pPr>
    <w:rPr>
      <w:sz w:val="24"/>
      <w:szCs w:val="24"/>
    </w:rPr>
  </w:style>
  <w:style w:type="character" w:customStyle="1" w:styleId="1">
    <w:name w:val="Основной текст Знак1"/>
    <w:basedOn w:val="a0"/>
    <w:link w:val="a9"/>
    <w:uiPriority w:val="99"/>
    <w:semiHidden/>
    <w:rsid w:val="00E877F3"/>
  </w:style>
  <w:style w:type="paragraph" w:styleId="aa">
    <w:name w:val="No Spacing"/>
    <w:uiPriority w:val="1"/>
    <w:qFormat/>
    <w:rsid w:val="00B04E8F"/>
    <w:pPr>
      <w:spacing w:after="0" w:line="240" w:lineRule="auto"/>
      <w:ind w:firstLine="709"/>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050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B3D4-9AB4-4A03-B621-CBFC57A4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6163</Words>
  <Characters>35131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37</cp:revision>
  <cp:lastPrinted>2018-11-16T10:02:00Z</cp:lastPrinted>
  <dcterms:created xsi:type="dcterms:W3CDTF">2018-11-14T03:34:00Z</dcterms:created>
  <dcterms:modified xsi:type="dcterms:W3CDTF">2018-11-16T11:34:00Z</dcterms:modified>
</cp:coreProperties>
</file>